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52B" w14:textId="699A686A" w:rsidR="00A63BCC" w:rsidRPr="0059000F" w:rsidRDefault="006057C1" w:rsidP="00892E81">
      <w:pPr>
        <w:jc w:val="right"/>
        <w:rPr>
          <w:lang w:val="en-IE"/>
        </w:rPr>
      </w:pPr>
      <w:r w:rsidRPr="0059000F">
        <w:rPr>
          <w:noProof/>
          <w:lang w:val="en-IE"/>
        </w:rPr>
        <w:drawing>
          <wp:anchor distT="0" distB="0" distL="114300" distR="114300" simplePos="0" relativeHeight="251658240" behindDoc="0" locked="0" layoutInCell="1" allowOverlap="1" wp14:anchorId="48C7633C" wp14:editId="4CA200D9">
            <wp:simplePos x="0" y="0"/>
            <wp:positionH relativeFrom="page">
              <wp:posOffset>5334000</wp:posOffset>
            </wp:positionH>
            <wp:positionV relativeFrom="paragraph">
              <wp:posOffset>-175260</wp:posOffset>
            </wp:positionV>
            <wp:extent cx="1723784" cy="1185102"/>
            <wp:effectExtent l="114300" t="152400" r="181610" b="2057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371755">
                      <a:off x="0" y="0"/>
                      <a:ext cx="1723784" cy="1185102"/>
                    </a:xfrm>
                    <a:prstGeom prst="rect">
                      <a:avLst/>
                    </a:prstGeom>
                    <a:ln w="28575" cap="flat" cmpd="sng" algn="ctr">
                      <a:solidFill>
                        <a:srgbClr val="48C4DA"/>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625"/>
        <w:gridCol w:w="1770"/>
        <w:gridCol w:w="1562"/>
        <w:gridCol w:w="4053"/>
      </w:tblGrid>
      <w:tr w:rsidR="00094089" w:rsidRPr="00896757" w14:paraId="4D967DEA"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51C3C32A"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Class</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F55A" w14:textId="37290BB0" w:rsidR="00A63BCC" w:rsidRPr="00896757" w:rsidRDefault="00C86593" w:rsidP="002E4847">
            <w:pPr>
              <w:spacing w:before="100" w:beforeAutospacing="1" w:after="100" w:afterAutospacing="1"/>
              <w:rPr>
                <w:sz w:val="20"/>
                <w:szCs w:val="20"/>
                <w:lang w:val="en-IE"/>
              </w:rPr>
            </w:pPr>
            <w:r>
              <w:rPr>
                <w:sz w:val="20"/>
                <w:szCs w:val="20"/>
                <w:lang w:val="en-IE"/>
              </w:rPr>
              <w:t>1st</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6864"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B757" w14:textId="69F3E715" w:rsidR="00A63BCC" w:rsidRPr="00896757" w:rsidRDefault="00613CEA" w:rsidP="002E4847">
            <w:pPr>
              <w:spacing w:before="100" w:beforeAutospacing="1" w:after="100" w:afterAutospacing="1"/>
              <w:rPr>
                <w:sz w:val="20"/>
                <w:szCs w:val="20"/>
                <w:lang w:val="en-IE"/>
              </w:rPr>
            </w:pPr>
            <w:r>
              <w:rPr>
                <w:sz w:val="20"/>
                <w:szCs w:val="20"/>
                <w:lang w:val="en-IE"/>
              </w:rPr>
              <w:t>Holidays</w:t>
            </w:r>
          </w:p>
        </w:tc>
      </w:tr>
      <w:tr w:rsidR="00094089" w:rsidRPr="00896757" w14:paraId="0A2EE154"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956C5"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Unit</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29875" w14:textId="7EAD5CC9" w:rsidR="00A63BCC" w:rsidRPr="00896757" w:rsidRDefault="00D05691" w:rsidP="002E4847">
            <w:pPr>
              <w:spacing w:before="100" w:beforeAutospacing="1" w:after="100" w:afterAutospacing="1"/>
              <w:rPr>
                <w:sz w:val="20"/>
                <w:szCs w:val="20"/>
                <w:lang w:val="en-IE"/>
              </w:rPr>
            </w:pPr>
            <w:r>
              <w:rPr>
                <w:sz w:val="20"/>
                <w:szCs w:val="20"/>
                <w:lang w:val="en-IE"/>
              </w:rPr>
              <w:t>1</w:t>
            </w:r>
            <w:r w:rsidR="00613CEA">
              <w:rPr>
                <w:sz w:val="20"/>
                <w:szCs w:val="20"/>
                <w:lang w:val="en-IE"/>
              </w:rPr>
              <w:t>6</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FB8FC"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Subtheme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89EC0" w14:textId="3980983E" w:rsidR="00A63BCC" w:rsidRPr="00896757" w:rsidRDefault="00D05691" w:rsidP="002E4847">
            <w:pPr>
              <w:spacing w:before="100" w:beforeAutospacing="1" w:after="100" w:afterAutospacing="1"/>
              <w:rPr>
                <w:sz w:val="20"/>
                <w:szCs w:val="20"/>
                <w:lang w:val="en-IE"/>
              </w:rPr>
            </w:pPr>
            <w:r>
              <w:rPr>
                <w:sz w:val="20"/>
                <w:szCs w:val="20"/>
                <w:lang w:val="en-IE"/>
              </w:rPr>
              <w:t>S</w:t>
            </w:r>
            <w:r w:rsidR="00613CEA">
              <w:rPr>
                <w:sz w:val="20"/>
                <w:szCs w:val="20"/>
                <w:lang w:val="en-IE"/>
              </w:rPr>
              <w:t>ummer at home</w:t>
            </w:r>
            <w:r w:rsidR="0059000F" w:rsidRPr="00896757">
              <w:rPr>
                <w:sz w:val="20"/>
                <w:szCs w:val="20"/>
                <w:lang w:val="en-IE"/>
              </w:rPr>
              <w:t xml:space="preserve">     </w:t>
            </w:r>
          </w:p>
        </w:tc>
      </w:tr>
      <w:tr w:rsidR="00C818E8" w:rsidRPr="00896757" w14:paraId="6DCD5CAD" w14:textId="77777777" w:rsidTr="00C818E8">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42E64938" w14:textId="31927908" w:rsidR="00C818E8" w:rsidRPr="00896757" w:rsidRDefault="00C818E8" w:rsidP="002E4847">
            <w:pPr>
              <w:spacing w:before="100" w:beforeAutospacing="1" w:after="100" w:afterAutospacing="1"/>
              <w:rPr>
                <w:b/>
                <w:sz w:val="20"/>
                <w:szCs w:val="20"/>
                <w:lang w:val="en-IE"/>
              </w:rPr>
            </w:pPr>
            <w:r>
              <w:rPr>
                <w:b/>
                <w:sz w:val="20"/>
                <w:szCs w:val="20"/>
                <w:lang w:val="en-IE"/>
              </w:rPr>
              <w:t xml:space="preserve">Unit </w:t>
            </w:r>
            <w:r w:rsidR="0095678A">
              <w:rPr>
                <w:b/>
                <w:sz w:val="20"/>
                <w:szCs w:val="20"/>
                <w:lang w:val="en-IE"/>
              </w:rPr>
              <w:t>g</w:t>
            </w:r>
            <w:r>
              <w:rPr>
                <w:b/>
                <w:sz w:val="20"/>
                <w:szCs w:val="20"/>
                <w:lang w:val="en-IE"/>
              </w:rPr>
              <w:t>enre</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97794" w14:textId="2F9D5612" w:rsidR="00C818E8" w:rsidRDefault="00613CEA" w:rsidP="002E4847">
            <w:pPr>
              <w:spacing w:before="100" w:beforeAutospacing="1" w:after="100" w:afterAutospacing="1"/>
              <w:rPr>
                <w:sz w:val="20"/>
                <w:szCs w:val="20"/>
                <w:lang w:val="en-IE"/>
              </w:rPr>
            </w:pPr>
            <w:r>
              <w:rPr>
                <w:sz w:val="20"/>
                <w:szCs w:val="20"/>
                <w:lang w:val="en-IE"/>
              </w:rPr>
              <w:t>Narrative</w:t>
            </w:r>
          </w:p>
        </w:tc>
      </w:tr>
      <w:tr w:rsidR="00A63BCC" w:rsidRPr="00896757" w14:paraId="154A8715" w14:textId="77777777" w:rsidTr="00F568C0">
        <w:trPr>
          <w:trHeight w:val="997"/>
        </w:trPr>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4387021F"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Vocabulary</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D7C3D" w14:textId="1679CF4E" w:rsidR="00613CEA" w:rsidRPr="00DB5D23" w:rsidRDefault="00613CEA" w:rsidP="00613CEA">
            <w:pPr>
              <w:spacing w:before="100" w:beforeAutospacing="1" w:after="100" w:afterAutospacing="1"/>
              <w:contextualSpacing/>
              <w:rPr>
                <w:sz w:val="20"/>
                <w:szCs w:val="20"/>
                <w:lang w:val="en-IE"/>
              </w:rPr>
            </w:pPr>
            <w:r w:rsidRPr="00DB5D23">
              <w:rPr>
                <w:sz w:val="20"/>
                <w:szCs w:val="20"/>
                <w:lang w:val="en-IE"/>
              </w:rPr>
              <w:t xml:space="preserve">Tier 1 examples: </w:t>
            </w:r>
            <w:r w:rsidR="002E05A8" w:rsidRPr="00DB5D23">
              <w:rPr>
                <w:sz w:val="20"/>
                <w:szCs w:val="20"/>
                <w:lang w:val="en-IE"/>
              </w:rPr>
              <w:t xml:space="preserve">summer, holidays, </w:t>
            </w:r>
            <w:r w:rsidR="004F78A1" w:rsidRPr="00DB5D23">
              <w:rPr>
                <w:sz w:val="20"/>
                <w:szCs w:val="20"/>
                <w:lang w:val="en-IE"/>
              </w:rPr>
              <w:t xml:space="preserve">wheelbarrow race, </w:t>
            </w:r>
            <w:r w:rsidR="009B4001" w:rsidRPr="00DB5D23">
              <w:rPr>
                <w:sz w:val="20"/>
                <w:szCs w:val="20"/>
                <w:lang w:val="en-IE"/>
              </w:rPr>
              <w:t>climb</w:t>
            </w:r>
          </w:p>
          <w:p w14:paraId="65B06D69" w14:textId="6B055DDE" w:rsidR="009B4001" w:rsidRPr="00DB5D23" w:rsidRDefault="009B4001" w:rsidP="00613CEA">
            <w:pPr>
              <w:spacing w:before="100" w:beforeAutospacing="1" w:after="100" w:afterAutospacing="1"/>
              <w:contextualSpacing/>
              <w:rPr>
                <w:sz w:val="20"/>
                <w:szCs w:val="20"/>
                <w:lang w:val="en-IE"/>
              </w:rPr>
            </w:pPr>
            <w:r w:rsidRPr="00DB5D23">
              <w:rPr>
                <w:sz w:val="20"/>
                <w:szCs w:val="20"/>
                <w:lang w:val="en-IE"/>
              </w:rPr>
              <w:t>treehouse, rope, rollerblading, skateboarding, ramp, lemonade</w:t>
            </w:r>
          </w:p>
          <w:p w14:paraId="7A407161" w14:textId="2AB13D63" w:rsidR="00A63BCC" w:rsidRPr="00DB5D23" w:rsidRDefault="00613CEA" w:rsidP="002E4847">
            <w:pPr>
              <w:spacing w:before="100" w:beforeAutospacing="1" w:after="100" w:afterAutospacing="1"/>
              <w:contextualSpacing/>
              <w:rPr>
                <w:sz w:val="20"/>
                <w:szCs w:val="20"/>
                <w:lang w:val="en-IE"/>
              </w:rPr>
            </w:pPr>
            <w:r w:rsidRPr="00DB5D23">
              <w:rPr>
                <w:sz w:val="20"/>
                <w:szCs w:val="20"/>
                <w:lang w:val="en-IE"/>
              </w:rPr>
              <w:t xml:space="preserve">Tier 2 examples: </w:t>
            </w:r>
            <w:r w:rsidR="004F78A1" w:rsidRPr="00DB5D23">
              <w:rPr>
                <w:sz w:val="20"/>
                <w:szCs w:val="20"/>
                <w:lang w:val="en-IE"/>
              </w:rPr>
              <w:t xml:space="preserve">drone, </w:t>
            </w:r>
            <w:r w:rsidR="00186ED8" w:rsidRPr="00DB5D23">
              <w:rPr>
                <w:sz w:val="20"/>
                <w:szCs w:val="20"/>
                <w:lang w:val="en-IE"/>
              </w:rPr>
              <w:t xml:space="preserve">conditions, </w:t>
            </w:r>
            <w:r w:rsidR="00976322" w:rsidRPr="00DB5D23">
              <w:rPr>
                <w:sz w:val="20"/>
                <w:szCs w:val="20"/>
                <w:lang w:val="en-IE"/>
              </w:rPr>
              <w:t xml:space="preserve">soaked, entertaining, </w:t>
            </w:r>
            <w:r w:rsidR="00941727" w:rsidRPr="00DB5D23">
              <w:rPr>
                <w:sz w:val="20"/>
                <w:szCs w:val="20"/>
                <w:lang w:val="en-IE"/>
              </w:rPr>
              <w:t>protective, refreshing</w:t>
            </w:r>
          </w:p>
        </w:tc>
      </w:tr>
      <w:tr w:rsidR="00A63BCC" w:rsidRPr="00896757" w14:paraId="09BE0E06"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CF962" w14:textId="77777777" w:rsidR="00A63BCC" w:rsidRPr="00896757" w:rsidRDefault="00A63BCC" w:rsidP="002E4847">
            <w:pPr>
              <w:spacing w:before="100" w:beforeAutospacing="1" w:after="100" w:afterAutospacing="1"/>
              <w:rPr>
                <w:b/>
                <w:sz w:val="20"/>
                <w:szCs w:val="20"/>
                <w:lang w:val="en-IE"/>
              </w:rPr>
            </w:pPr>
            <w:r w:rsidRPr="00896757">
              <w:rPr>
                <w:b/>
                <w:sz w:val="20"/>
                <w:szCs w:val="20"/>
                <w:lang w:val="en-IE"/>
              </w:rPr>
              <w:t>Lesson resources</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80CC1" w14:textId="5B39F48F" w:rsidR="00A63BCC" w:rsidRPr="00896757" w:rsidRDefault="00DB5D23" w:rsidP="002E4847">
            <w:pPr>
              <w:spacing w:before="100" w:beforeAutospacing="1" w:after="100" w:afterAutospacing="1"/>
              <w:contextualSpacing/>
              <w:rPr>
                <w:sz w:val="20"/>
                <w:szCs w:val="20"/>
                <w:lang w:val="en-IE"/>
              </w:rPr>
            </w:pPr>
            <w:r w:rsidRPr="00DB5D23">
              <w:rPr>
                <w:sz w:val="20"/>
                <w:szCs w:val="20"/>
                <w:lang w:val="en-IE"/>
              </w:rPr>
              <w:t>N</w:t>
            </w:r>
            <w:r w:rsidR="0095678A">
              <w:rPr>
                <w:sz w:val="20"/>
                <w:szCs w:val="20"/>
                <w:lang w:val="en-IE"/>
              </w:rPr>
              <w:t>/</w:t>
            </w:r>
            <w:r w:rsidRPr="00DB5D23">
              <w:rPr>
                <w:sz w:val="20"/>
                <w:szCs w:val="20"/>
                <w:lang w:val="en-IE"/>
              </w:rPr>
              <w:t>A</w:t>
            </w:r>
          </w:p>
        </w:tc>
      </w:tr>
      <w:tr w:rsidR="00892E81" w:rsidRPr="00896757" w14:paraId="103B2F6F" w14:textId="77777777" w:rsidTr="00F568C0">
        <w:tc>
          <w:tcPr>
            <w:tcW w:w="902" w:type="pct"/>
            <w:tcBorders>
              <w:top w:val="single" w:sz="4" w:space="0" w:color="auto"/>
              <w:left w:val="nil"/>
              <w:bottom w:val="single" w:sz="4" w:space="0" w:color="auto"/>
              <w:right w:val="nil"/>
            </w:tcBorders>
            <w:shd w:val="clear" w:color="auto" w:fill="FFFFFF" w:themeFill="background1"/>
          </w:tcPr>
          <w:p w14:paraId="5B2CC1B6" w14:textId="77777777" w:rsidR="00892E81" w:rsidRPr="00896757" w:rsidRDefault="00892E81" w:rsidP="002E4847">
            <w:pPr>
              <w:spacing w:before="100" w:beforeAutospacing="1" w:after="100" w:afterAutospacing="1"/>
              <w:rPr>
                <w:b/>
                <w:sz w:val="20"/>
                <w:szCs w:val="20"/>
                <w:lang w:val="en-IE"/>
              </w:rPr>
            </w:pPr>
          </w:p>
        </w:tc>
        <w:tc>
          <w:tcPr>
            <w:tcW w:w="4098" w:type="pct"/>
            <w:gridSpan w:val="3"/>
            <w:tcBorders>
              <w:top w:val="single" w:sz="4" w:space="0" w:color="auto"/>
              <w:left w:val="nil"/>
              <w:bottom w:val="single" w:sz="4" w:space="0" w:color="auto"/>
              <w:right w:val="nil"/>
            </w:tcBorders>
            <w:shd w:val="clear" w:color="auto" w:fill="FFFFFF" w:themeFill="background1"/>
            <w:vAlign w:val="center"/>
          </w:tcPr>
          <w:p w14:paraId="5F105289" w14:textId="77777777" w:rsidR="00892E81" w:rsidRPr="00896757" w:rsidRDefault="00892E81" w:rsidP="002E4847">
            <w:pPr>
              <w:spacing w:before="100" w:beforeAutospacing="1" w:after="100" w:afterAutospacing="1"/>
              <w:contextualSpacing/>
              <w:rPr>
                <w:sz w:val="20"/>
                <w:szCs w:val="20"/>
                <w:lang w:val="en-IE"/>
              </w:rPr>
            </w:pPr>
          </w:p>
        </w:tc>
      </w:tr>
    </w:tbl>
    <w:p w14:paraId="37DB7190" w14:textId="77777777" w:rsidR="00A63BCC" w:rsidRPr="0059000F" w:rsidRDefault="00A63BCC" w:rsidP="00A63BCC">
      <w:pPr>
        <w:rPr>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625"/>
        <w:gridCol w:w="1770"/>
        <w:gridCol w:w="5615"/>
      </w:tblGrid>
      <w:tr w:rsidR="000E04D7" w14:paraId="56B744B2" w14:textId="77777777" w:rsidTr="000E04D7">
        <w:trPr>
          <w:trHeight w:val="353"/>
        </w:trPr>
        <w:tc>
          <w:tcPr>
            <w:tcW w:w="902" w:type="pct"/>
            <w:tcBorders>
              <w:top w:val="single" w:sz="4" w:space="0" w:color="auto"/>
              <w:left w:val="single" w:sz="4" w:space="0" w:color="auto"/>
              <w:bottom w:val="single" w:sz="4" w:space="0" w:color="auto"/>
              <w:right w:val="single" w:sz="4" w:space="0" w:color="auto"/>
            </w:tcBorders>
            <w:shd w:val="clear" w:color="auto" w:fill="48C4DA"/>
            <w:vAlign w:val="center"/>
            <w:hideMark/>
          </w:tcPr>
          <w:p w14:paraId="2AA79F73" w14:textId="77777777" w:rsidR="000E04D7" w:rsidRDefault="000E04D7">
            <w:pPr>
              <w:spacing w:before="100" w:beforeAutospacing="1" w:after="100" w:afterAutospacing="1"/>
              <w:rPr>
                <w:b/>
                <w:color w:val="FFFFFF" w:themeColor="background1"/>
                <w:sz w:val="20"/>
                <w:szCs w:val="20"/>
                <w:lang w:val="en-IE"/>
              </w:rPr>
            </w:pPr>
            <w:r>
              <w:rPr>
                <w:b/>
                <w:color w:val="FFFFFF" w:themeColor="background1"/>
                <w:sz w:val="20"/>
                <w:szCs w:val="20"/>
                <w:lang w:val="en-IE"/>
              </w:rPr>
              <w:t>Element</w:t>
            </w:r>
          </w:p>
        </w:tc>
        <w:tc>
          <w:tcPr>
            <w:tcW w:w="982" w:type="pct"/>
            <w:tcBorders>
              <w:top w:val="single" w:sz="4" w:space="0" w:color="auto"/>
              <w:left w:val="single" w:sz="4" w:space="0" w:color="auto"/>
              <w:bottom w:val="single" w:sz="4" w:space="0" w:color="auto"/>
              <w:right w:val="single" w:sz="4" w:space="0" w:color="auto"/>
            </w:tcBorders>
            <w:shd w:val="clear" w:color="auto" w:fill="48C4DA"/>
            <w:vAlign w:val="center"/>
            <w:hideMark/>
          </w:tcPr>
          <w:p w14:paraId="7B9CBBFE" w14:textId="77777777" w:rsidR="000E04D7" w:rsidRDefault="000E04D7">
            <w:pPr>
              <w:spacing w:before="100" w:beforeAutospacing="1" w:after="100" w:afterAutospacing="1"/>
              <w:rPr>
                <w:b/>
                <w:color w:val="FFFFFF" w:themeColor="background1"/>
                <w:sz w:val="20"/>
                <w:szCs w:val="20"/>
                <w:lang w:val="en-IE"/>
              </w:rPr>
            </w:pPr>
            <w:r>
              <w:rPr>
                <w:b/>
                <w:color w:val="FFFFFF" w:themeColor="background1"/>
                <w:sz w:val="20"/>
                <w:szCs w:val="20"/>
                <w:lang w:val="en-IE"/>
              </w:rPr>
              <w:t>Learning outcome</w:t>
            </w:r>
          </w:p>
        </w:tc>
        <w:tc>
          <w:tcPr>
            <w:tcW w:w="3116" w:type="pct"/>
            <w:tcBorders>
              <w:top w:val="single" w:sz="4" w:space="0" w:color="auto"/>
              <w:left w:val="single" w:sz="4" w:space="0" w:color="auto"/>
              <w:bottom w:val="single" w:sz="4" w:space="0" w:color="auto"/>
              <w:right w:val="single" w:sz="4" w:space="0" w:color="auto"/>
            </w:tcBorders>
            <w:shd w:val="clear" w:color="auto" w:fill="48C4DA"/>
            <w:vAlign w:val="center"/>
            <w:hideMark/>
          </w:tcPr>
          <w:p w14:paraId="46E4E879" w14:textId="77777777" w:rsidR="000E04D7" w:rsidRDefault="000E04D7">
            <w:pPr>
              <w:spacing w:before="100" w:beforeAutospacing="1" w:after="100" w:afterAutospacing="1"/>
              <w:rPr>
                <w:b/>
                <w:color w:val="FFFFFF" w:themeColor="background1"/>
                <w:sz w:val="20"/>
                <w:szCs w:val="20"/>
                <w:lang w:val="en-IE"/>
              </w:rPr>
            </w:pPr>
            <w:r>
              <w:rPr>
                <w:b/>
                <w:color w:val="FFFFFF" w:themeColor="background1"/>
                <w:sz w:val="20"/>
                <w:szCs w:val="20"/>
                <w:lang w:val="en-IE"/>
              </w:rPr>
              <w:t>The child should be able to …</w:t>
            </w:r>
          </w:p>
        </w:tc>
      </w:tr>
      <w:tr w:rsidR="000E04D7" w14:paraId="0042ABBF" w14:textId="77777777" w:rsidTr="000E04D7">
        <w:tc>
          <w:tcPr>
            <w:tcW w:w="90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D3393B" w14:textId="77777777" w:rsidR="000E04D7" w:rsidRDefault="000E04D7">
            <w:pPr>
              <w:rPr>
                <w:sz w:val="20"/>
                <w:szCs w:val="20"/>
                <w:lang w:val="en-IE"/>
              </w:rPr>
            </w:pPr>
            <w:r>
              <w:rPr>
                <w:sz w:val="20"/>
                <w:szCs w:val="20"/>
                <w:lang w:val="en-IE"/>
              </w:rPr>
              <w:t>Communicating</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75ABB" w14:textId="77777777" w:rsidR="000E04D7" w:rsidRDefault="000E04D7">
            <w:pPr>
              <w:rPr>
                <w:sz w:val="20"/>
                <w:szCs w:val="20"/>
                <w:lang w:val="en-IE"/>
              </w:rPr>
            </w:pPr>
            <w:r>
              <w:rPr>
                <w:sz w:val="20"/>
                <w:szCs w:val="20"/>
                <w:lang w:val="en-IE"/>
              </w:rPr>
              <w:t>LO 1</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3D4AB" w14:textId="512A7109" w:rsidR="000E04D7" w:rsidRDefault="00BA7F79" w:rsidP="00592B25">
            <w:pPr>
              <w:rPr>
                <w:color w:val="7F7F7F" w:themeColor="text1" w:themeTint="80"/>
                <w:sz w:val="20"/>
                <w:szCs w:val="20"/>
                <w:lang w:val="en-IE"/>
              </w:rPr>
            </w:pPr>
            <w:r>
              <w:rPr>
                <w:color w:val="7F7F7F" w:themeColor="text1" w:themeTint="80"/>
                <w:sz w:val="20"/>
                <w:szCs w:val="20"/>
                <w:lang w:val="en-IE"/>
              </w:rPr>
              <w:t xml:space="preserve">Listen to </w:t>
            </w:r>
            <w:r w:rsidR="00F9493A">
              <w:rPr>
                <w:color w:val="7F7F7F" w:themeColor="text1" w:themeTint="80"/>
                <w:sz w:val="20"/>
                <w:szCs w:val="20"/>
                <w:lang w:val="en-IE"/>
              </w:rPr>
              <w:t xml:space="preserve">new information </w:t>
            </w:r>
            <w:r w:rsidR="009A02CB">
              <w:rPr>
                <w:color w:val="7F7F7F" w:themeColor="text1" w:themeTint="80"/>
                <w:sz w:val="20"/>
                <w:szCs w:val="20"/>
                <w:lang w:val="en-IE"/>
              </w:rPr>
              <w:t>about summer at home</w:t>
            </w:r>
            <w:r w:rsidR="005F0AE6">
              <w:rPr>
                <w:color w:val="7F7F7F" w:themeColor="text1" w:themeTint="80"/>
                <w:sz w:val="20"/>
                <w:szCs w:val="20"/>
                <w:lang w:val="en-IE"/>
              </w:rPr>
              <w:t>.</w:t>
            </w:r>
          </w:p>
        </w:tc>
      </w:tr>
      <w:tr w:rsidR="000E04D7" w14:paraId="753120D2" w14:textId="77777777" w:rsidTr="000E04D7">
        <w:tc>
          <w:tcPr>
            <w:tcW w:w="0" w:type="auto"/>
            <w:vMerge/>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18C3692C" w14:textId="77777777" w:rsidR="000E04D7" w:rsidRDefault="000E04D7">
            <w:pPr>
              <w:rPr>
                <w:sz w:val="20"/>
                <w:szCs w:val="20"/>
                <w:lang w:val="en-IE"/>
              </w:rPr>
            </w:pP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68BF6" w14:textId="77777777" w:rsidR="000E04D7" w:rsidRDefault="000E04D7">
            <w:pPr>
              <w:rPr>
                <w:sz w:val="20"/>
                <w:szCs w:val="20"/>
                <w:lang w:val="en-IE"/>
              </w:rPr>
            </w:pPr>
            <w:r>
              <w:rPr>
                <w:sz w:val="20"/>
                <w:szCs w:val="20"/>
                <w:lang w:val="en-IE"/>
              </w:rPr>
              <w:t>LO 2, 3</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42F71" w14:textId="6A805609" w:rsidR="000E04D7" w:rsidRDefault="00977644">
            <w:pPr>
              <w:rPr>
                <w:color w:val="7F7F7F" w:themeColor="text1" w:themeTint="80"/>
                <w:sz w:val="20"/>
                <w:szCs w:val="20"/>
                <w:lang w:val="en-IE"/>
              </w:rPr>
            </w:pPr>
            <w:r>
              <w:rPr>
                <w:color w:val="7F7F7F" w:themeColor="text1" w:themeTint="80"/>
                <w:sz w:val="20"/>
                <w:szCs w:val="20"/>
                <w:lang w:val="en-IE"/>
              </w:rPr>
              <w:t>Converse on the thoughts and feelings of others</w:t>
            </w:r>
            <w:r w:rsidR="0006063D">
              <w:rPr>
                <w:color w:val="7F7F7F" w:themeColor="text1" w:themeTint="80"/>
                <w:sz w:val="20"/>
                <w:szCs w:val="20"/>
                <w:lang w:val="en-IE"/>
              </w:rPr>
              <w:t>.</w:t>
            </w:r>
          </w:p>
          <w:p w14:paraId="3BACF49E" w14:textId="58717DFF" w:rsidR="000E04D7" w:rsidRDefault="0030640C">
            <w:pPr>
              <w:rPr>
                <w:color w:val="7F7F7F" w:themeColor="text1" w:themeTint="80"/>
                <w:sz w:val="20"/>
                <w:szCs w:val="20"/>
                <w:lang w:val="en-IE"/>
              </w:rPr>
            </w:pPr>
            <w:r>
              <w:rPr>
                <w:color w:val="7F7F7F" w:themeColor="text1" w:themeTint="80"/>
                <w:sz w:val="20"/>
                <w:szCs w:val="20"/>
                <w:lang w:val="en-IE"/>
              </w:rPr>
              <w:t>Work in pairs/groups and build upon a group discussion</w:t>
            </w:r>
            <w:r w:rsidR="0006063D">
              <w:rPr>
                <w:color w:val="7F7F7F" w:themeColor="text1" w:themeTint="80"/>
                <w:sz w:val="20"/>
                <w:szCs w:val="20"/>
                <w:lang w:val="en-IE"/>
              </w:rPr>
              <w:t>.</w:t>
            </w:r>
          </w:p>
        </w:tc>
      </w:tr>
      <w:tr w:rsidR="00086EB8" w14:paraId="7A242E92" w14:textId="77777777" w:rsidTr="0062798A">
        <w:tc>
          <w:tcPr>
            <w:tcW w:w="902"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78C506CE" w14:textId="77777777" w:rsidR="00086EB8" w:rsidRDefault="00086EB8">
            <w:pPr>
              <w:rPr>
                <w:sz w:val="20"/>
                <w:szCs w:val="20"/>
                <w:lang w:val="en-IE"/>
              </w:rPr>
            </w:pPr>
            <w:r>
              <w:rPr>
                <w:sz w:val="20"/>
                <w:szCs w:val="20"/>
                <w:lang w:val="en-IE"/>
              </w:rPr>
              <w:t>Understanding</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30A0B" w14:textId="77777777" w:rsidR="00086EB8" w:rsidRDefault="00086EB8">
            <w:pPr>
              <w:rPr>
                <w:sz w:val="20"/>
                <w:szCs w:val="20"/>
                <w:lang w:val="en-IE"/>
              </w:rPr>
            </w:pPr>
            <w:r>
              <w:rPr>
                <w:sz w:val="20"/>
                <w:szCs w:val="20"/>
                <w:lang w:val="en-IE"/>
              </w:rPr>
              <w:t>LO 4</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301A1" w14:textId="14FB7A9A" w:rsidR="00086EB8" w:rsidRPr="006E0653" w:rsidRDefault="00086EB8" w:rsidP="007F4E09">
            <w:pPr>
              <w:rPr>
                <w:color w:val="7F7F7F" w:themeColor="text1" w:themeTint="80"/>
                <w:sz w:val="20"/>
                <w:szCs w:val="20"/>
                <w:lang w:val="en-IE"/>
              </w:rPr>
            </w:pPr>
            <w:r w:rsidRPr="006E0653">
              <w:rPr>
                <w:color w:val="7F7F7F" w:themeColor="text1" w:themeTint="80"/>
                <w:sz w:val="20"/>
                <w:szCs w:val="20"/>
                <w:lang w:val="en-IE"/>
              </w:rPr>
              <w:t>Use tenses correctly in more complex sentences</w:t>
            </w:r>
            <w:r>
              <w:rPr>
                <w:color w:val="7F7F7F" w:themeColor="text1" w:themeTint="80"/>
                <w:sz w:val="20"/>
                <w:szCs w:val="20"/>
                <w:lang w:val="en-IE"/>
              </w:rPr>
              <w:t>.</w:t>
            </w:r>
          </w:p>
          <w:p w14:paraId="10123EC1" w14:textId="0E9B2D0E" w:rsidR="00086EB8" w:rsidRPr="006E0653" w:rsidRDefault="00086EB8" w:rsidP="007F4E09">
            <w:pPr>
              <w:rPr>
                <w:color w:val="7F7F7F" w:themeColor="text1" w:themeTint="80"/>
                <w:sz w:val="20"/>
                <w:szCs w:val="20"/>
                <w:lang w:val="en-IE"/>
              </w:rPr>
            </w:pPr>
            <w:r w:rsidRPr="006E0653">
              <w:rPr>
                <w:color w:val="7F7F7F" w:themeColor="text1" w:themeTint="80"/>
                <w:sz w:val="20"/>
                <w:szCs w:val="20"/>
                <w:lang w:val="en-IE"/>
              </w:rPr>
              <w:t>Use comparatives, plurals</w:t>
            </w:r>
            <w:r>
              <w:rPr>
                <w:color w:val="7F7F7F" w:themeColor="text1" w:themeTint="80"/>
                <w:sz w:val="20"/>
                <w:szCs w:val="20"/>
                <w:lang w:val="en-IE"/>
              </w:rPr>
              <w:t>, suffixes</w:t>
            </w:r>
            <w:r w:rsidRPr="006E0653">
              <w:rPr>
                <w:color w:val="7F7F7F" w:themeColor="text1" w:themeTint="80"/>
                <w:sz w:val="20"/>
                <w:szCs w:val="20"/>
                <w:lang w:val="en-IE"/>
              </w:rPr>
              <w:t xml:space="preserve"> and compound words correctly</w:t>
            </w:r>
            <w:r>
              <w:rPr>
                <w:color w:val="7F7F7F" w:themeColor="text1" w:themeTint="80"/>
                <w:sz w:val="20"/>
                <w:szCs w:val="20"/>
                <w:lang w:val="en-IE"/>
              </w:rPr>
              <w:t>.</w:t>
            </w:r>
          </w:p>
          <w:p w14:paraId="28F27FF9" w14:textId="1E4FD7EA" w:rsidR="00086EB8" w:rsidRDefault="00086EB8" w:rsidP="007F4E09">
            <w:pPr>
              <w:rPr>
                <w:color w:val="7F7F7F" w:themeColor="text1" w:themeTint="80"/>
                <w:sz w:val="20"/>
                <w:szCs w:val="20"/>
                <w:lang w:val="en-IE"/>
              </w:rPr>
            </w:pPr>
          </w:p>
        </w:tc>
      </w:tr>
      <w:tr w:rsidR="00086EB8" w14:paraId="2DAA063F" w14:textId="77777777" w:rsidTr="0062798A">
        <w:tc>
          <w:tcPr>
            <w:tcW w:w="0" w:type="auto"/>
            <w:vMerge/>
            <w:tcBorders>
              <w:left w:val="single" w:sz="4" w:space="0" w:color="auto"/>
              <w:right w:val="single" w:sz="4" w:space="0" w:color="auto"/>
            </w:tcBorders>
            <w:shd w:val="clear" w:color="auto" w:fill="BFBFBF" w:themeFill="text1" w:themeFillTint="40"/>
            <w:vAlign w:val="center"/>
            <w:hideMark/>
          </w:tcPr>
          <w:p w14:paraId="591BA34E" w14:textId="77777777" w:rsidR="00086EB8" w:rsidRDefault="00086EB8">
            <w:pPr>
              <w:rPr>
                <w:sz w:val="20"/>
                <w:szCs w:val="20"/>
                <w:lang w:val="en-IE"/>
              </w:rPr>
            </w:pP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4C260" w14:textId="77777777" w:rsidR="00086EB8" w:rsidRDefault="00086EB8">
            <w:pPr>
              <w:rPr>
                <w:sz w:val="20"/>
                <w:szCs w:val="20"/>
                <w:lang w:val="en-IE"/>
              </w:rPr>
            </w:pPr>
            <w:r>
              <w:rPr>
                <w:sz w:val="20"/>
                <w:szCs w:val="20"/>
                <w:lang w:val="en-IE"/>
              </w:rPr>
              <w:t>LO 5, 6</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1AAF4" w14:textId="1916B626" w:rsidR="00086EB8" w:rsidRPr="0006063D" w:rsidRDefault="00086EB8">
            <w:pPr>
              <w:rPr>
                <w:i/>
                <w:color w:val="808080" w:themeColor="background1" w:themeShade="80"/>
                <w:sz w:val="20"/>
                <w:szCs w:val="20"/>
                <w:lang w:val="en-IE"/>
              </w:rPr>
            </w:pPr>
            <w:r>
              <w:rPr>
                <w:color w:val="7F7F7F" w:themeColor="text1" w:themeTint="80"/>
                <w:sz w:val="20"/>
                <w:szCs w:val="20"/>
                <w:lang w:val="en-IE"/>
              </w:rPr>
              <w:t xml:space="preserve">Use prepositions, e.g. </w:t>
            </w:r>
            <w:r w:rsidRPr="0006063D">
              <w:rPr>
                <w:color w:val="808080" w:themeColor="background1" w:themeShade="80"/>
                <w:sz w:val="20"/>
                <w:szCs w:val="20"/>
                <w:lang w:val="en-IE"/>
              </w:rPr>
              <w:t>beside; under; near; above; across</w:t>
            </w:r>
            <w:r w:rsidRPr="0006063D">
              <w:rPr>
                <w:i/>
                <w:color w:val="808080" w:themeColor="background1" w:themeShade="80"/>
                <w:sz w:val="20"/>
                <w:szCs w:val="20"/>
                <w:lang w:val="en-IE"/>
              </w:rPr>
              <w:t>.</w:t>
            </w:r>
          </w:p>
          <w:p w14:paraId="7B9C2CB8" w14:textId="1D522B9B" w:rsidR="00086EB8" w:rsidRDefault="00086EB8">
            <w:pPr>
              <w:rPr>
                <w:i/>
                <w:color w:val="7F7F7F" w:themeColor="text1" w:themeTint="80"/>
                <w:sz w:val="20"/>
                <w:szCs w:val="20"/>
                <w:lang w:val="en-IE"/>
              </w:rPr>
            </w:pPr>
            <w:r>
              <w:rPr>
                <w:color w:val="7F7F7F" w:themeColor="text1" w:themeTint="80"/>
                <w:sz w:val="20"/>
                <w:szCs w:val="20"/>
                <w:lang w:val="en-IE"/>
              </w:rPr>
              <w:t xml:space="preserve">Understand and use similes, </w:t>
            </w:r>
            <w:r w:rsidRPr="005B3B78">
              <w:rPr>
                <w:color w:val="7F7F7F" w:themeColor="text1" w:themeTint="80"/>
                <w:sz w:val="20"/>
                <w:szCs w:val="20"/>
                <w:lang w:val="en-IE"/>
              </w:rPr>
              <w:t>e.g. as green as grass</w:t>
            </w:r>
            <w:r>
              <w:rPr>
                <w:i/>
                <w:color w:val="7F7F7F" w:themeColor="text1" w:themeTint="80"/>
                <w:sz w:val="20"/>
                <w:szCs w:val="20"/>
                <w:lang w:val="en-IE"/>
              </w:rPr>
              <w:t>.</w:t>
            </w:r>
          </w:p>
          <w:p w14:paraId="316C9557" w14:textId="27D0A9F9" w:rsidR="00086EB8" w:rsidRDefault="00086EB8" w:rsidP="00086EB8">
            <w:pPr>
              <w:rPr>
                <w:color w:val="7F7F7F" w:themeColor="text1" w:themeTint="80"/>
                <w:sz w:val="20"/>
                <w:szCs w:val="20"/>
                <w:lang w:val="en-IE"/>
              </w:rPr>
            </w:pPr>
            <w:r w:rsidRPr="006E0653">
              <w:rPr>
                <w:color w:val="7F7F7F" w:themeColor="text1" w:themeTint="80"/>
                <w:sz w:val="20"/>
                <w:szCs w:val="20"/>
                <w:lang w:val="en-IE"/>
              </w:rPr>
              <w:t xml:space="preserve">Acquire new vocabulary and phrases from an oral language text about </w:t>
            </w:r>
            <w:r>
              <w:rPr>
                <w:color w:val="7F7F7F" w:themeColor="text1" w:themeTint="80"/>
                <w:sz w:val="20"/>
                <w:szCs w:val="20"/>
                <w:lang w:val="en-IE"/>
              </w:rPr>
              <w:t>summer holidays at home</w:t>
            </w:r>
            <w:r w:rsidR="005B3B78">
              <w:rPr>
                <w:color w:val="7F7F7F" w:themeColor="text1" w:themeTint="80"/>
                <w:sz w:val="20"/>
                <w:szCs w:val="20"/>
                <w:lang w:val="en-IE"/>
              </w:rPr>
              <w:t>.</w:t>
            </w:r>
          </w:p>
        </w:tc>
      </w:tr>
      <w:tr w:rsidR="00086EB8" w14:paraId="2E5E7A31" w14:textId="77777777" w:rsidTr="00F5774F">
        <w:trPr>
          <w:trHeight w:val="464"/>
        </w:trPr>
        <w:tc>
          <w:tcPr>
            <w:tcW w:w="0" w:type="auto"/>
            <w:vMerge/>
            <w:tcBorders>
              <w:left w:val="single" w:sz="4" w:space="0" w:color="auto"/>
              <w:right w:val="single" w:sz="4" w:space="0" w:color="auto"/>
            </w:tcBorders>
            <w:shd w:val="clear" w:color="auto" w:fill="BFBFBF" w:themeFill="text1" w:themeFillTint="40"/>
            <w:vAlign w:val="center"/>
            <w:hideMark/>
          </w:tcPr>
          <w:p w14:paraId="6EBE57FB" w14:textId="77777777" w:rsidR="00086EB8" w:rsidRDefault="00086EB8">
            <w:pPr>
              <w:rPr>
                <w:sz w:val="20"/>
                <w:szCs w:val="20"/>
                <w:lang w:val="en-IE"/>
              </w:rPr>
            </w:pP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6D666" w14:textId="473D6448" w:rsidR="00086EB8" w:rsidRDefault="00086EB8" w:rsidP="00F5774F">
            <w:pPr>
              <w:rPr>
                <w:color w:val="7F7F7F" w:themeColor="text1" w:themeTint="80"/>
                <w:sz w:val="20"/>
                <w:szCs w:val="20"/>
                <w:lang w:val="en-IE"/>
              </w:rPr>
            </w:pPr>
            <w:r>
              <w:rPr>
                <w:sz w:val="20"/>
                <w:szCs w:val="20"/>
                <w:lang w:val="en-IE"/>
              </w:rPr>
              <w:t>LO 7</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tcPr>
          <w:p w14:paraId="6642DE7E" w14:textId="361E9F30" w:rsidR="00A450DD" w:rsidRDefault="00572D94" w:rsidP="00F5774F">
            <w:pPr>
              <w:rPr>
                <w:color w:val="7F7F7F" w:themeColor="text1" w:themeTint="80"/>
                <w:sz w:val="20"/>
                <w:szCs w:val="20"/>
                <w:lang w:val="en-IE"/>
              </w:rPr>
            </w:pPr>
            <w:r w:rsidRPr="006E0653">
              <w:rPr>
                <w:color w:val="7F7F7F" w:themeColor="text1" w:themeTint="80"/>
                <w:sz w:val="20"/>
                <w:szCs w:val="20"/>
                <w:lang w:val="en-IE"/>
              </w:rPr>
              <w:t>Respond to a wide range of questions about camping and holidays</w:t>
            </w:r>
            <w:r>
              <w:rPr>
                <w:color w:val="7F7F7F" w:themeColor="text1" w:themeTint="80"/>
                <w:sz w:val="20"/>
                <w:szCs w:val="20"/>
                <w:lang w:val="en-IE"/>
              </w:rPr>
              <w:t>.</w:t>
            </w:r>
          </w:p>
        </w:tc>
      </w:tr>
      <w:tr w:rsidR="00086EB8" w14:paraId="18D21480" w14:textId="77777777" w:rsidTr="00F5774F">
        <w:trPr>
          <w:trHeight w:val="275"/>
        </w:trPr>
        <w:tc>
          <w:tcPr>
            <w:tcW w:w="0" w:type="auto"/>
            <w:vMerge/>
            <w:tcBorders>
              <w:left w:val="single" w:sz="4" w:space="0" w:color="auto"/>
              <w:bottom w:val="single" w:sz="4" w:space="0" w:color="auto"/>
              <w:right w:val="single" w:sz="4" w:space="0" w:color="auto"/>
            </w:tcBorders>
            <w:shd w:val="clear" w:color="auto" w:fill="BFBFBF" w:themeFill="text1" w:themeFillTint="40"/>
            <w:vAlign w:val="center"/>
          </w:tcPr>
          <w:p w14:paraId="761CDF0E" w14:textId="77777777" w:rsidR="00086EB8" w:rsidRDefault="00086EB8">
            <w:pPr>
              <w:rPr>
                <w:sz w:val="20"/>
                <w:szCs w:val="20"/>
                <w:lang w:val="en-IE"/>
              </w:rPr>
            </w:pP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tcPr>
          <w:p w14:paraId="1D7F5DC8" w14:textId="5C7AB5B5" w:rsidR="00086EB8" w:rsidRDefault="00086EB8" w:rsidP="00F5774F">
            <w:pPr>
              <w:rPr>
                <w:sz w:val="20"/>
                <w:szCs w:val="20"/>
                <w:lang w:val="en-IE"/>
              </w:rPr>
            </w:pPr>
            <w:r>
              <w:rPr>
                <w:sz w:val="20"/>
                <w:szCs w:val="20"/>
                <w:lang w:val="en-IE"/>
              </w:rPr>
              <w:t xml:space="preserve">LO </w:t>
            </w:r>
            <w:r w:rsidR="00572D94">
              <w:rPr>
                <w:sz w:val="20"/>
                <w:szCs w:val="20"/>
                <w:lang w:val="en-IE"/>
              </w:rPr>
              <w:t>8,</w:t>
            </w:r>
            <w:r w:rsidR="00E0554F">
              <w:rPr>
                <w:sz w:val="20"/>
                <w:szCs w:val="20"/>
                <w:lang w:val="en-IE"/>
              </w:rPr>
              <w:t xml:space="preserve"> </w:t>
            </w:r>
            <w:r>
              <w:rPr>
                <w:sz w:val="20"/>
                <w:szCs w:val="20"/>
                <w:lang w:val="en-IE"/>
              </w:rPr>
              <w:t>9</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tcPr>
          <w:p w14:paraId="4CA609C8" w14:textId="30726ADA" w:rsidR="00086EB8" w:rsidRDefault="00E0554F" w:rsidP="00F5774F">
            <w:pPr>
              <w:rPr>
                <w:sz w:val="20"/>
                <w:szCs w:val="20"/>
                <w:lang w:val="en-IE"/>
              </w:rPr>
            </w:pPr>
            <w:r>
              <w:rPr>
                <w:color w:val="7F7F7F" w:themeColor="text1" w:themeTint="80"/>
                <w:sz w:val="20"/>
                <w:szCs w:val="20"/>
                <w:lang w:val="en-IE"/>
              </w:rPr>
              <w:t>Use language to refer to their own thoughts and those of others.</w:t>
            </w:r>
          </w:p>
        </w:tc>
      </w:tr>
      <w:tr w:rsidR="0097518E" w14:paraId="2CDEFBC7" w14:textId="77777777" w:rsidTr="00FC0A7F">
        <w:trPr>
          <w:trHeight w:val="198"/>
        </w:trPr>
        <w:tc>
          <w:tcPr>
            <w:tcW w:w="902"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79826B49" w14:textId="77777777" w:rsidR="0097518E" w:rsidRDefault="0097518E">
            <w:pPr>
              <w:rPr>
                <w:sz w:val="20"/>
                <w:szCs w:val="20"/>
                <w:lang w:val="en-IE"/>
              </w:rPr>
            </w:pPr>
            <w:r>
              <w:rPr>
                <w:sz w:val="20"/>
                <w:szCs w:val="20"/>
                <w:lang w:val="en-IE"/>
              </w:rPr>
              <w:t>Exploring and using</w:t>
            </w:r>
          </w:p>
        </w:tc>
        <w:tc>
          <w:tcPr>
            <w:tcW w:w="982" w:type="pct"/>
            <w:tcBorders>
              <w:top w:val="single" w:sz="4" w:space="0" w:color="auto"/>
              <w:left w:val="single" w:sz="4" w:space="0" w:color="auto"/>
              <w:right w:val="single" w:sz="4" w:space="0" w:color="auto"/>
            </w:tcBorders>
            <w:shd w:val="clear" w:color="auto" w:fill="FFFFFF" w:themeFill="background1"/>
          </w:tcPr>
          <w:p w14:paraId="1B5AC649" w14:textId="4021A008" w:rsidR="0097518E" w:rsidRDefault="0097518E" w:rsidP="00080589">
            <w:pPr>
              <w:rPr>
                <w:sz w:val="20"/>
                <w:szCs w:val="20"/>
                <w:lang w:val="en-IE"/>
              </w:rPr>
            </w:pPr>
            <w:r>
              <w:rPr>
                <w:sz w:val="20"/>
                <w:szCs w:val="20"/>
                <w:lang w:val="en-IE"/>
              </w:rPr>
              <w:t>LO 11</w:t>
            </w:r>
          </w:p>
        </w:tc>
        <w:tc>
          <w:tcPr>
            <w:tcW w:w="3116" w:type="pct"/>
            <w:tcBorders>
              <w:top w:val="single" w:sz="4" w:space="0" w:color="auto"/>
              <w:left w:val="single" w:sz="4" w:space="0" w:color="auto"/>
              <w:right w:val="single" w:sz="4" w:space="0" w:color="auto"/>
            </w:tcBorders>
            <w:shd w:val="clear" w:color="auto" w:fill="FFFFFF" w:themeFill="background1"/>
            <w:vAlign w:val="center"/>
          </w:tcPr>
          <w:p w14:paraId="04758E41" w14:textId="5D5F88BD" w:rsidR="0097518E" w:rsidRDefault="0097518E" w:rsidP="00543A00">
            <w:pPr>
              <w:rPr>
                <w:color w:val="7F7F7F" w:themeColor="text1" w:themeTint="80"/>
                <w:sz w:val="20"/>
                <w:szCs w:val="20"/>
                <w:lang w:val="en-IE"/>
              </w:rPr>
            </w:pPr>
            <w:r>
              <w:rPr>
                <w:color w:val="7F7F7F" w:themeColor="text1" w:themeTint="80"/>
                <w:sz w:val="20"/>
                <w:szCs w:val="20"/>
                <w:lang w:val="en-IE"/>
              </w:rPr>
              <w:t>Retell a story and build a narrative.</w:t>
            </w:r>
          </w:p>
        </w:tc>
      </w:tr>
      <w:tr w:rsidR="0097518E" w14:paraId="3C2BCCE4" w14:textId="77777777" w:rsidTr="00FC0A7F">
        <w:tc>
          <w:tcPr>
            <w:tcW w:w="0" w:type="auto"/>
            <w:vMerge/>
            <w:tcBorders>
              <w:left w:val="single" w:sz="4" w:space="0" w:color="auto"/>
              <w:right w:val="single" w:sz="4" w:space="0" w:color="auto"/>
            </w:tcBorders>
            <w:shd w:val="clear" w:color="auto" w:fill="BFBFBF" w:themeFill="text1" w:themeFillTint="40"/>
            <w:vAlign w:val="center"/>
            <w:hideMark/>
          </w:tcPr>
          <w:p w14:paraId="27187E75" w14:textId="77777777" w:rsidR="0097518E" w:rsidRDefault="0097518E">
            <w:pPr>
              <w:rPr>
                <w:sz w:val="20"/>
                <w:szCs w:val="20"/>
                <w:lang w:val="en-IE"/>
              </w:rPr>
            </w:pP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80F17" w14:textId="77777777" w:rsidR="0097518E" w:rsidRDefault="0097518E">
            <w:pPr>
              <w:rPr>
                <w:sz w:val="20"/>
                <w:szCs w:val="20"/>
                <w:lang w:val="en-IE"/>
              </w:rPr>
            </w:pPr>
            <w:r>
              <w:rPr>
                <w:sz w:val="20"/>
                <w:szCs w:val="20"/>
                <w:lang w:val="en-IE"/>
              </w:rPr>
              <w:t>LO 12</w:t>
            </w:r>
          </w:p>
        </w:tc>
        <w:tc>
          <w:tcPr>
            <w:tcW w:w="3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7D539" w14:textId="77777777" w:rsidR="0097518E" w:rsidRDefault="0097518E">
            <w:pPr>
              <w:rPr>
                <w:color w:val="7F7F7F" w:themeColor="text1" w:themeTint="80"/>
                <w:sz w:val="20"/>
                <w:szCs w:val="20"/>
                <w:lang w:val="en-IE"/>
              </w:rPr>
            </w:pPr>
            <w:r>
              <w:rPr>
                <w:color w:val="7F7F7F" w:themeColor="text1" w:themeTint="80"/>
                <w:sz w:val="20"/>
                <w:szCs w:val="20"/>
                <w:lang w:val="en-IE"/>
              </w:rPr>
              <w:t>Demonstrate creative language use when interacting with poetry.</w:t>
            </w:r>
          </w:p>
        </w:tc>
      </w:tr>
      <w:tr w:rsidR="00B634C2" w14:paraId="70D12F12" w14:textId="77777777" w:rsidTr="00B634C2">
        <w:trPr>
          <w:trHeight w:val="156"/>
        </w:trPr>
        <w:tc>
          <w:tcPr>
            <w:tcW w:w="0" w:type="auto"/>
            <w:vMerge/>
            <w:tcBorders>
              <w:left w:val="single" w:sz="4" w:space="0" w:color="auto"/>
              <w:right w:val="single" w:sz="4" w:space="0" w:color="auto"/>
            </w:tcBorders>
            <w:shd w:val="clear" w:color="auto" w:fill="BFBFBF" w:themeFill="text1" w:themeFillTint="40"/>
            <w:vAlign w:val="center"/>
          </w:tcPr>
          <w:p w14:paraId="03D5E2A6" w14:textId="77777777" w:rsidR="00B634C2" w:rsidRDefault="00B634C2">
            <w:pPr>
              <w:rPr>
                <w:sz w:val="20"/>
                <w:szCs w:val="20"/>
                <w:lang w:val="en-IE"/>
              </w:rPr>
            </w:pPr>
          </w:p>
        </w:tc>
        <w:tc>
          <w:tcPr>
            <w:tcW w:w="982" w:type="pct"/>
            <w:tcBorders>
              <w:top w:val="single" w:sz="4" w:space="0" w:color="auto"/>
              <w:left w:val="single" w:sz="4" w:space="0" w:color="auto"/>
              <w:right w:val="single" w:sz="4" w:space="0" w:color="auto"/>
            </w:tcBorders>
            <w:shd w:val="clear" w:color="auto" w:fill="FFFFFF" w:themeFill="background1"/>
          </w:tcPr>
          <w:p w14:paraId="3F64A6D0" w14:textId="400AD214" w:rsidR="00B634C2" w:rsidRDefault="00B634C2">
            <w:pPr>
              <w:rPr>
                <w:sz w:val="20"/>
                <w:szCs w:val="20"/>
                <w:lang w:val="en-IE"/>
              </w:rPr>
            </w:pPr>
            <w:r>
              <w:rPr>
                <w:sz w:val="20"/>
                <w:szCs w:val="20"/>
                <w:lang w:val="en-IE"/>
              </w:rPr>
              <w:t>LO13</w:t>
            </w:r>
          </w:p>
        </w:tc>
        <w:tc>
          <w:tcPr>
            <w:tcW w:w="3116" w:type="pct"/>
            <w:tcBorders>
              <w:top w:val="single" w:sz="4" w:space="0" w:color="auto"/>
              <w:left w:val="single" w:sz="4" w:space="0" w:color="auto"/>
              <w:right w:val="single" w:sz="4" w:space="0" w:color="auto"/>
            </w:tcBorders>
            <w:shd w:val="clear" w:color="auto" w:fill="FFFFFF" w:themeFill="background1"/>
            <w:vAlign w:val="center"/>
          </w:tcPr>
          <w:p w14:paraId="13604F5C" w14:textId="3045FD27" w:rsidR="00B634C2" w:rsidRDefault="00B634C2">
            <w:pPr>
              <w:rPr>
                <w:color w:val="7F7F7F" w:themeColor="text1" w:themeTint="80"/>
                <w:sz w:val="20"/>
                <w:szCs w:val="20"/>
                <w:lang w:val="en-IE"/>
              </w:rPr>
            </w:pPr>
            <w:r>
              <w:rPr>
                <w:color w:val="7F7F7F" w:themeColor="text1" w:themeTint="80"/>
                <w:sz w:val="20"/>
                <w:szCs w:val="20"/>
                <w:lang w:val="en-IE"/>
              </w:rPr>
              <w:t>Explain and justify their response to a question.</w:t>
            </w:r>
          </w:p>
        </w:tc>
      </w:tr>
    </w:tbl>
    <w:p w14:paraId="776010DB" w14:textId="77777777" w:rsidR="000E04D7" w:rsidRDefault="000E04D7" w:rsidP="000E04D7">
      <w:pPr>
        <w:rPr>
          <w:lang w:val="en-IE"/>
        </w:rPr>
      </w:pPr>
    </w:p>
    <w:p w14:paraId="4D8BAE60" w14:textId="5294920E" w:rsidR="00896757" w:rsidRDefault="00896757">
      <w:pPr>
        <w:rPr>
          <w:rFonts w:ascii="Chelsea Market" w:hAnsi="Chelsea Market"/>
          <w:b/>
          <w:color w:val="AB63BF"/>
          <w:sz w:val="28"/>
          <w:szCs w:val="28"/>
          <w:lang w:val="en-IE"/>
        </w:rPr>
      </w:pPr>
    </w:p>
    <w:p w14:paraId="0832CA48" w14:textId="5F872798" w:rsidR="00896757" w:rsidRPr="00DC2C7B" w:rsidRDefault="00DF549C" w:rsidP="00896757">
      <w:pPr>
        <w:pStyle w:val="heading"/>
        <w:rPr>
          <w:color w:val="00B0F0"/>
          <w:sz w:val="28"/>
          <w:szCs w:val="28"/>
          <w:lang w:val="en-IE"/>
        </w:rPr>
      </w:pPr>
      <w:r>
        <w:rPr>
          <w:color w:val="00B0F0"/>
          <w:sz w:val="28"/>
          <w:szCs w:val="28"/>
          <w:lang w:val="en-IE"/>
        </w:rPr>
        <w:t>Fortnightly p</w:t>
      </w:r>
      <w:r w:rsidR="00896757" w:rsidRPr="00DC2C7B">
        <w:rPr>
          <w:color w:val="00B0F0"/>
          <w:sz w:val="28"/>
          <w:szCs w:val="28"/>
          <w:lang w:val="en-IE"/>
        </w:rPr>
        <w:t>lan</w:t>
      </w:r>
    </w:p>
    <w:tbl>
      <w:tblPr>
        <w:tblStyle w:val="TableGrid"/>
        <w:tblW w:w="0" w:type="auto"/>
        <w:tblLook w:val="04A0" w:firstRow="1" w:lastRow="0" w:firstColumn="1" w:lastColumn="0" w:noHBand="0" w:noVBand="1"/>
      </w:tblPr>
      <w:tblGrid>
        <w:gridCol w:w="942"/>
        <w:gridCol w:w="3215"/>
        <w:gridCol w:w="945"/>
        <w:gridCol w:w="3908"/>
      </w:tblGrid>
      <w:tr w:rsidR="004A2AD5" w:rsidRPr="0059000F" w14:paraId="58D5D83E" w14:textId="77777777" w:rsidTr="002E4847">
        <w:tc>
          <w:tcPr>
            <w:tcW w:w="988" w:type="dxa"/>
          </w:tcPr>
          <w:p w14:paraId="3BA206E1" w14:textId="77777777" w:rsidR="00A63BCC" w:rsidRPr="0059000F" w:rsidRDefault="00A63BCC" w:rsidP="002E4847">
            <w:pPr>
              <w:rPr>
                <w:b/>
                <w:sz w:val="18"/>
                <w:szCs w:val="18"/>
                <w:lang w:val="en-IE"/>
              </w:rPr>
            </w:pPr>
            <w:r w:rsidRPr="0059000F">
              <w:rPr>
                <w:b/>
                <w:sz w:val="18"/>
                <w:szCs w:val="18"/>
                <w:lang w:val="en-IE"/>
              </w:rPr>
              <w:t>Lesson 1</w:t>
            </w:r>
          </w:p>
        </w:tc>
        <w:tc>
          <w:tcPr>
            <w:tcW w:w="3685" w:type="dxa"/>
          </w:tcPr>
          <w:p w14:paraId="51EEC891" w14:textId="0F924109" w:rsidR="00A63BCC" w:rsidRPr="0059000F" w:rsidRDefault="00A63BCC" w:rsidP="002E4847">
            <w:pPr>
              <w:rPr>
                <w:sz w:val="18"/>
                <w:szCs w:val="18"/>
                <w:lang w:val="en-IE"/>
              </w:rPr>
            </w:pPr>
            <w:r w:rsidRPr="0059000F">
              <w:rPr>
                <w:sz w:val="18"/>
                <w:szCs w:val="18"/>
                <w:lang w:val="en-IE"/>
              </w:rPr>
              <w:t>Digital poster (</w:t>
            </w:r>
            <w:r w:rsidR="004E6C10">
              <w:rPr>
                <w:sz w:val="18"/>
                <w:szCs w:val="18"/>
                <w:lang w:val="en-IE"/>
              </w:rPr>
              <w:t>S</w:t>
            </w:r>
            <w:r w:rsidR="00896757">
              <w:rPr>
                <w:sz w:val="18"/>
                <w:szCs w:val="18"/>
                <w:lang w:val="en-IE"/>
              </w:rPr>
              <w:t xml:space="preserve">tory mode) </w:t>
            </w:r>
          </w:p>
          <w:p w14:paraId="509152EB" w14:textId="342AC749" w:rsidR="00A63BCC" w:rsidRPr="0059000F" w:rsidRDefault="00A63BCC" w:rsidP="002E4847">
            <w:pPr>
              <w:rPr>
                <w:sz w:val="18"/>
                <w:szCs w:val="18"/>
                <w:lang w:val="en-IE"/>
              </w:rPr>
            </w:pPr>
            <w:r w:rsidRPr="0059000F">
              <w:rPr>
                <w:sz w:val="18"/>
                <w:szCs w:val="18"/>
                <w:lang w:val="en-IE"/>
              </w:rPr>
              <w:t>Digital poster (</w:t>
            </w:r>
            <w:r w:rsidR="004E6C10">
              <w:rPr>
                <w:sz w:val="18"/>
                <w:szCs w:val="18"/>
                <w:lang w:val="en-IE"/>
              </w:rPr>
              <w:t>Explore</w:t>
            </w:r>
            <w:r w:rsidR="00896757">
              <w:rPr>
                <w:sz w:val="18"/>
                <w:szCs w:val="18"/>
                <w:lang w:val="en-IE"/>
              </w:rPr>
              <w:t xml:space="preserve"> mode)</w:t>
            </w:r>
            <w:r w:rsidR="005B3B78">
              <w:rPr>
                <w:sz w:val="18"/>
                <w:szCs w:val="18"/>
                <w:lang w:val="en-IE"/>
              </w:rPr>
              <w:t>: T</w:t>
            </w:r>
            <w:r w:rsidR="00896757">
              <w:rPr>
                <w:sz w:val="18"/>
                <w:szCs w:val="18"/>
                <w:lang w:val="en-IE"/>
              </w:rPr>
              <w:t xml:space="preserve">alk and discussion </w:t>
            </w:r>
          </w:p>
          <w:p w14:paraId="584431D2" w14:textId="65522D3C" w:rsidR="00A63BCC" w:rsidRPr="000921B9" w:rsidRDefault="005B3B78" w:rsidP="002E4847">
            <w:pPr>
              <w:rPr>
                <w:color w:val="FF0000"/>
                <w:sz w:val="18"/>
                <w:szCs w:val="18"/>
                <w:lang w:val="en-IE"/>
              </w:rPr>
            </w:pPr>
            <w:r>
              <w:rPr>
                <w:sz w:val="18"/>
                <w:szCs w:val="18"/>
                <w:lang w:val="en-IE"/>
              </w:rPr>
              <w:t xml:space="preserve">Activity: </w:t>
            </w:r>
            <w:r w:rsidR="004A62AC" w:rsidRPr="002B30FA">
              <w:rPr>
                <w:sz w:val="18"/>
                <w:szCs w:val="18"/>
                <w:lang w:val="en-IE"/>
              </w:rPr>
              <w:t>Super similes</w:t>
            </w:r>
          </w:p>
        </w:tc>
        <w:tc>
          <w:tcPr>
            <w:tcW w:w="992" w:type="dxa"/>
          </w:tcPr>
          <w:p w14:paraId="4B3836CE" w14:textId="77777777" w:rsidR="00A63BCC" w:rsidRPr="0059000F" w:rsidRDefault="00A63BCC" w:rsidP="002E4847">
            <w:pPr>
              <w:rPr>
                <w:b/>
                <w:sz w:val="18"/>
                <w:szCs w:val="18"/>
                <w:lang w:val="en-IE"/>
              </w:rPr>
            </w:pPr>
            <w:r w:rsidRPr="0059000F">
              <w:rPr>
                <w:b/>
                <w:sz w:val="18"/>
                <w:szCs w:val="18"/>
                <w:lang w:val="en-IE"/>
              </w:rPr>
              <w:t>Lesson 3</w:t>
            </w:r>
          </w:p>
        </w:tc>
        <w:tc>
          <w:tcPr>
            <w:tcW w:w="4523" w:type="dxa"/>
          </w:tcPr>
          <w:p w14:paraId="469B5DCB" w14:textId="7078C0C0" w:rsidR="00A63BCC" w:rsidRPr="0059000F" w:rsidRDefault="00A63BCC" w:rsidP="002E4847">
            <w:pPr>
              <w:rPr>
                <w:sz w:val="18"/>
                <w:szCs w:val="18"/>
                <w:lang w:val="en-IE"/>
              </w:rPr>
            </w:pPr>
            <w:r w:rsidRPr="0059000F">
              <w:rPr>
                <w:sz w:val="18"/>
                <w:szCs w:val="18"/>
                <w:lang w:val="en-IE"/>
              </w:rPr>
              <w:t>Digital poster (</w:t>
            </w:r>
            <w:r w:rsidR="004E6C10">
              <w:rPr>
                <w:sz w:val="18"/>
                <w:szCs w:val="18"/>
                <w:lang w:val="en-IE"/>
              </w:rPr>
              <w:t>Explore</w:t>
            </w:r>
            <w:r w:rsidR="0059000F" w:rsidRPr="0059000F">
              <w:rPr>
                <w:sz w:val="18"/>
                <w:szCs w:val="18"/>
                <w:lang w:val="en-IE"/>
              </w:rPr>
              <w:t xml:space="preserve"> </w:t>
            </w:r>
            <w:r w:rsidRPr="0059000F">
              <w:rPr>
                <w:sz w:val="18"/>
                <w:szCs w:val="18"/>
                <w:lang w:val="en-IE"/>
              </w:rPr>
              <w:t>mode)</w:t>
            </w:r>
            <w:r w:rsidR="005B3B78">
              <w:rPr>
                <w:sz w:val="18"/>
                <w:szCs w:val="18"/>
                <w:lang w:val="en-IE"/>
              </w:rPr>
              <w:t>: T</w:t>
            </w:r>
            <w:r w:rsidR="00DF549C">
              <w:rPr>
                <w:sz w:val="18"/>
                <w:szCs w:val="18"/>
                <w:lang w:val="en-IE"/>
              </w:rPr>
              <w:t>alk and discussion</w:t>
            </w:r>
            <w:r w:rsidRPr="0059000F">
              <w:rPr>
                <w:sz w:val="18"/>
                <w:szCs w:val="18"/>
                <w:lang w:val="en-IE"/>
              </w:rPr>
              <w:t xml:space="preserve"> </w:t>
            </w:r>
          </w:p>
          <w:p w14:paraId="516A103C" w14:textId="4935E375" w:rsidR="00A63BCC" w:rsidRPr="00E61804" w:rsidRDefault="00A63BCC" w:rsidP="002E4847">
            <w:pPr>
              <w:rPr>
                <w:sz w:val="18"/>
                <w:szCs w:val="18"/>
                <w:lang w:val="en-IE"/>
              </w:rPr>
            </w:pPr>
            <w:r w:rsidRPr="0059000F">
              <w:rPr>
                <w:sz w:val="18"/>
                <w:szCs w:val="18"/>
                <w:lang w:val="en-IE"/>
              </w:rPr>
              <w:t>Digital poster (</w:t>
            </w:r>
            <w:r w:rsidR="003B6443">
              <w:rPr>
                <w:sz w:val="18"/>
                <w:szCs w:val="18"/>
                <w:lang w:val="en-IE"/>
              </w:rPr>
              <w:t>A</w:t>
            </w:r>
            <w:r w:rsidRPr="0059000F">
              <w:rPr>
                <w:sz w:val="18"/>
                <w:szCs w:val="18"/>
                <w:lang w:val="en-IE"/>
              </w:rPr>
              <w:t>ctivity mode)</w:t>
            </w:r>
            <w:r w:rsidR="005B3B78">
              <w:rPr>
                <w:sz w:val="18"/>
                <w:szCs w:val="18"/>
                <w:lang w:val="en-IE"/>
              </w:rPr>
              <w:t>: M</w:t>
            </w:r>
            <w:r w:rsidR="00026D9E">
              <w:rPr>
                <w:sz w:val="18"/>
                <w:szCs w:val="18"/>
                <w:lang w:val="en-IE"/>
              </w:rPr>
              <w:t>ultiple</w:t>
            </w:r>
            <w:r w:rsidR="005B3B78">
              <w:rPr>
                <w:sz w:val="18"/>
                <w:szCs w:val="18"/>
                <w:lang w:val="en-IE"/>
              </w:rPr>
              <w:t xml:space="preserve"> </w:t>
            </w:r>
            <w:r w:rsidR="00026D9E">
              <w:rPr>
                <w:sz w:val="18"/>
                <w:szCs w:val="18"/>
                <w:lang w:val="en-IE"/>
              </w:rPr>
              <w:t>choice questions</w:t>
            </w:r>
          </w:p>
          <w:p w14:paraId="3E74DE04" w14:textId="2174F2DD" w:rsidR="00A63BCC" w:rsidRPr="002B30FA" w:rsidRDefault="007B32F2" w:rsidP="002E4847">
            <w:pPr>
              <w:rPr>
                <w:sz w:val="18"/>
                <w:szCs w:val="18"/>
                <w:lang w:val="en-IE"/>
              </w:rPr>
            </w:pPr>
            <w:r w:rsidRPr="002B30FA">
              <w:rPr>
                <w:sz w:val="18"/>
                <w:szCs w:val="18"/>
                <w:lang w:val="en-IE"/>
              </w:rPr>
              <w:t>Bailey the dog’s story</w:t>
            </w:r>
          </w:p>
          <w:p w14:paraId="6CFD9F51" w14:textId="4DA1422F" w:rsidR="003C0A0A" w:rsidRPr="000921B9" w:rsidRDefault="003C0A0A" w:rsidP="002E4847">
            <w:pPr>
              <w:rPr>
                <w:color w:val="FF0000"/>
                <w:sz w:val="18"/>
                <w:szCs w:val="18"/>
                <w:lang w:val="en-IE"/>
              </w:rPr>
            </w:pPr>
          </w:p>
        </w:tc>
      </w:tr>
      <w:tr w:rsidR="004A2AD5" w:rsidRPr="0059000F" w14:paraId="20DE7869" w14:textId="77777777" w:rsidTr="002E4847">
        <w:tc>
          <w:tcPr>
            <w:tcW w:w="988" w:type="dxa"/>
          </w:tcPr>
          <w:p w14:paraId="1ED59911" w14:textId="77777777" w:rsidR="00A63BCC" w:rsidRPr="0059000F" w:rsidRDefault="00A63BCC" w:rsidP="002E4847">
            <w:pPr>
              <w:rPr>
                <w:b/>
                <w:sz w:val="18"/>
                <w:szCs w:val="18"/>
                <w:lang w:val="en-IE"/>
              </w:rPr>
            </w:pPr>
            <w:r w:rsidRPr="0059000F">
              <w:rPr>
                <w:b/>
                <w:sz w:val="18"/>
                <w:szCs w:val="18"/>
                <w:lang w:val="en-IE"/>
              </w:rPr>
              <w:t>Lesson 2</w:t>
            </w:r>
          </w:p>
        </w:tc>
        <w:tc>
          <w:tcPr>
            <w:tcW w:w="3685" w:type="dxa"/>
          </w:tcPr>
          <w:p w14:paraId="035DF327" w14:textId="0782D3B0" w:rsidR="00A63BCC" w:rsidRPr="0059000F" w:rsidRDefault="00A63BCC" w:rsidP="002E4847">
            <w:pPr>
              <w:rPr>
                <w:sz w:val="18"/>
                <w:szCs w:val="18"/>
                <w:lang w:val="en-IE"/>
              </w:rPr>
            </w:pPr>
            <w:r w:rsidRPr="0059000F">
              <w:rPr>
                <w:sz w:val="18"/>
                <w:szCs w:val="18"/>
                <w:lang w:val="en-IE"/>
              </w:rPr>
              <w:t xml:space="preserve">Digital poster </w:t>
            </w:r>
            <w:r w:rsidR="005B3B78">
              <w:rPr>
                <w:sz w:val="18"/>
                <w:szCs w:val="18"/>
                <w:lang w:val="en-IE"/>
              </w:rPr>
              <w:t>(Story mode): Recap</w:t>
            </w:r>
          </w:p>
          <w:p w14:paraId="2C6FA834" w14:textId="77777777" w:rsidR="00896757" w:rsidRDefault="00A63BCC" w:rsidP="00896757">
            <w:pPr>
              <w:rPr>
                <w:sz w:val="18"/>
                <w:szCs w:val="18"/>
                <w:lang w:val="en-IE"/>
              </w:rPr>
            </w:pPr>
            <w:r w:rsidRPr="0059000F">
              <w:rPr>
                <w:sz w:val="18"/>
                <w:szCs w:val="18"/>
                <w:lang w:val="en-IE"/>
              </w:rPr>
              <w:t>Digital poster (</w:t>
            </w:r>
            <w:r w:rsidR="003B6443">
              <w:rPr>
                <w:sz w:val="18"/>
                <w:szCs w:val="18"/>
                <w:lang w:val="en-IE"/>
              </w:rPr>
              <w:t>Q</w:t>
            </w:r>
            <w:r w:rsidRPr="0059000F">
              <w:rPr>
                <w:sz w:val="18"/>
                <w:szCs w:val="18"/>
                <w:lang w:val="en-IE"/>
              </w:rPr>
              <w:t xml:space="preserve">uestion mode) </w:t>
            </w:r>
          </w:p>
          <w:p w14:paraId="21D6DFB5" w14:textId="67621503" w:rsidR="00A63BCC" w:rsidRPr="002B30FA" w:rsidRDefault="005B3B78" w:rsidP="00896757">
            <w:pPr>
              <w:rPr>
                <w:sz w:val="18"/>
                <w:szCs w:val="18"/>
                <w:lang w:val="en-IE"/>
              </w:rPr>
            </w:pPr>
            <w:r>
              <w:rPr>
                <w:sz w:val="18"/>
                <w:szCs w:val="18"/>
                <w:lang w:val="en-IE"/>
              </w:rPr>
              <w:t xml:space="preserve">Activity: </w:t>
            </w:r>
            <w:r w:rsidR="004A62AC" w:rsidRPr="002B30FA">
              <w:rPr>
                <w:sz w:val="18"/>
                <w:szCs w:val="18"/>
                <w:lang w:val="en-IE"/>
              </w:rPr>
              <w:t>Guess the game</w:t>
            </w:r>
          </w:p>
          <w:p w14:paraId="7E0B287E" w14:textId="168906CF" w:rsidR="000921B9" w:rsidRPr="000921B9" w:rsidRDefault="000921B9" w:rsidP="00896757">
            <w:pPr>
              <w:rPr>
                <w:color w:val="FF0000"/>
                <w:sz w:val="18"/>
                <w:szCs w:val="18"/>
                <w:lang w:val="en-IE"/>
              </w:rPr>
            </w:pPr>
          </w:p>
        </w:tc>
        <w:tc>
          <w:tcPr>
            <w:tcW w:w="992" w:type="dxa"/>
          </w:tcPr>
          <w:p w14:paraId="0D1D5D64" w14:textId="77777777" w:rsidR="00A63BCC" w:rsidRPr="0059000F" w:rsidRDefault="00A63BCC" w:rsidP="002E4847">
            <w:pPr>
              <w:rPr>
                <w:b/>
                <w:sz w:val="18"/>
                <w:szCs w:val="18"/>
                <w:lang w:val="en-IE"/>
              </w:rPr>
            </w:pPr>
            <w:r w:rsidRPr="0059000F">
              <w:rPr>
                <w:b/>
                <w:sz w:val="18"/>
                <w:szCs w:val="18"/>
                <w:lang w:val="en-IE"/>
              </w:rPr>
              <w:t>Lesson 4</w:t>
            </w:r>
          </w:p>
        </w:tc>
        <w:tc>
          <w:tcPr>
            <w:tcW w:w="4523" w:type="dxa"/>
          </w:tcPr>
          <w:p w14:paraId="3A94834B" w14:textId="599F3236" w:rsidR="00A63BCC" w:rsidRPr="0059000F" w:rsidRDefault="00A63BCC" w:rsidP="002E4847">
            <w:pPr>
              <w:rPr>
                <w:sz w:val="18"/>
                <w:szCs w:val="18"/>
                <w:lang w:val="en-IE"/>
              </w:rPr>
            </w:pPr>
            <w:r w:rsidRPr="0059000F">
              <w:rPr>
                <w:sz w:val="18"/>
                <w:szCs w:val="18"/>
                <w:lang w:val="en-IE"/>
              </w:rPr>
              <w:t>Digital poster (</w:t>
            </w:r>
            <w:r w:rsidR="003B6443">
              <w:rPr>
                <w:sz w:val="18"/>
                <w:szCs w:val="18"/>
                <w:lang w:val="en-IE"/>
              </w:rPr>
              <w:t>L</w:t>
            </w:r>
            <w:r w:rsidRPr="0059000F">
              <w:rPr>
                <w:sz w:val="18"/>
                <w:szCs w:val="18"/>
                <w:lang w:val="en-IE"/>
              </w:rPr>
              <w:t xml:space="preserve">abel mode) </w:t>
            </w:r>
          </w:p>
          <w:p w14:paraId="6E7DB666" w14:textId="601A6C18" w:rsidR="00A63BCC" w:rsidRPr="0059000F" w:rsidRDefault="00A63BCC" w:rsidP="002E4847">
            <w:pPr>
              <w:rPr>
                <w:sz w:val="18"/>
                <w:szCs w:val="18"/>
                <w:lang w:val="en-IE"/>
              </w:rPr>
            </w:pPr>
            <w:r w:rsidRPr="0059000F">
              <w:rPr>
                <w:sz w:val="18"/>
                <w:szCs w:val="18"/>
                <w:lang w:val="en-IE"/>
              </w:rPr>
              <w:t>Digital poster (</w:t>
            </w:r>
            <w:r w:rsidR="003B6443">
              <w:rPr>
                <w:sz w:val="18"/>
                <w:szCs w:val="18"/>
                <w:lang w:val="en-IE"/>
              </w:rPr>
              <w:t>P</w:t>
            </w:r>
            <w:r w:rsidR="000C1F42">
              <w:rPr>
                <w:sz w:val="18"/>
                <w:szCs w:val="18"/>
                <w:lang w:val="en-IE"/>
              </w:rPr>
              <w:t>oem mode)</w:t>
            </w:r>
            <w:r w:rsidR="005B3B78">
              <w:rPr>
                <w:sz w:val="18"/>
                <w:szCs w:val="18"/>
                <w:lang w:val="en-IE"/>
              </w:rPr>
              <w:t xml:space="preserve">: </w:t>
            </w:r>
            <w:r w:rsidR="00613CEA" w:rsidRPr="00613CEA">
              <w:rPr>
                <w:i/>
                <w:sz w:val="18"/>
                <w:szCs w:val="18"/>
                <w:lang w:val="en-IE"/>
              </w:rPr>
              <w:t>Sunflakes</w:t>
            </w:r>
          </w:p>
          <w:p w14:paraId="27320D01" w14:textId="7B506F27" w:rsidR="00A63BCC" w:rsidRPr="002B30FA" w:rsidRDefault="002B30FA" w:rsidP="002E4847">
            <w:pPr>
              <w:rPr>
                <w:sz w:val="18"/>
                <w:szCs w:val="18"/>
                <w:lang w:val="en-IE"/>
              </w:rPr>
            </w:pPr>
            <w:r w:rsidRPr="002B30FA">
              <w:rPr>
                <w:sz w:val="18"/>
                <w:szCs w:val="18"/>
                <w:lang w:val="en-IE"/>
              </w:rPr>
              <w:t>Sunflake drawing</w:t>
            </w:r>
          </w:p>
          <w:p w14:paraId="00FA6417" w14:textId="14C36623" w:rsidR="00ED2486" w:rsidRPr="000921B9" w:rsidRDefault="00ED2486" w:rsidP="002E4847">
            <w:pPr>
              <w:rPr>
                <w:color w:val="FF0000"/>
                <w:sz w:val="18"/>
                <w:szCs w:val="18"/>
                <w:lang w:val="en-IE"/>
              </w:rPr>
            </w:pPr>
          </w:p>
        </w:tc>
      </w:tr>
    </w:tbl>
    <w:p w14:paraId="11BE1483" w14:textId="77777777" w:rsidR="00A63BCC" w:rsidRPr="0059000F" w:rsidRDefault="00A63BCC" w:rsidP="00A63BCC">
      <w:pPr>
        <w:rPr>
          <w:lang w:val="en-IE"/>
        </w:rPr>
      </w:pPr>
    </w:p>
    <w:p w14:paraId="1CAFF9A0" w14:textId="77777777" w:rsidR="00896757" w:rsidRDefault="00896757">
      <w:pPr>
        <w:rPr>
          <w:rFonts w:ascii="Chelsea Market" w:hAnsi="Chelsea Market"/>
          <w:b/>
          <w:color w:val="48C4DA"/>
          <w:sz w:val="36"/>
          <w:szCs w:val="36"/>
          <w:lang w:val="en-IE"/>
        </w:rPr>
      </w:pPr>
      <w:r>
        <w:rPr>
          <w:lang w:val="en-IE"/>
        </w:rPr>
        <w:br w:type="page"/>
      </w:r>
    </w:p>
    <w:p w14:paraId="4425A5B1" w14:textId="28B401A6" w:rsidR="00A63BCC" w:rsidRPr="0059000F" w:rsidRDefault="00A63BCC" w:rsidP="00892E81">
      <w:pPr>
        <w:pStyle w:val="heading"/>
        <w:rPr>
          <w:lang w:val="en-IE"/>
        </w:rPr>
      </w:pPr>
      <w:r w:rsidRPr="00DF549C">
        <w:rPr>
          <w:lang w:val="en-IE"/>
        </w:rPr>
        <w:lastRenderedPageBreak/>
        <w:t>Lesson</w:t>
      </w:r>
      <w:r w:rsidRPr="0059000F">
        <w:rPr>
          <w:lang w:val="en-IE"/>
        </w:rPr>
        <w:t xml:space="preserve"> 1</w:t>
      </w:r>
    </w:p>
    <w:p w14:paraId="73524D0E" w14:textId="71670923" w:rsidR="00A63BCC" w:rsidRPr="00DB51CA" w:rsidRDefault="00A63BCC" w:rsidP="00A63BCC">
      <w:pPr>
        <w:rPr>
          <w:b/>
          <w:color w:val="00B0F0"/>
          <w:sz w:val="20"/>
          <w:szCs w:val="20"/>
          <w:lang w:val="en-IE"/>
        </w:rPr>
      </w:pPr>
      <w:r w:rsidRPr="00896757">
        <w:rPr>
          <w:b/>
          <w:sz w:val="20"/>
          <w:szCs w:val="20"/>
          <w:lang w:val="en-IE"/>
        </w:rPr>
        <w:t xml:space="preserve">Digital poster </w:t>
      </w:r>
      <w:r w:rsidR="00DB51CA">
        <w:rPr>
          <w:b/>
          <w:sz w:val="20"/>
          <w:szCs w:val="20"/>
          <w:lang w:val="en-IE"/>
        </w:rPr>
        <w:t>(Story mode)</w:t>
      </w:r>
      <w:r w:rsidRPr="00896757">
        <w:rPr>
          <w:b/>
          <w:sz w:val="20"/>
          <w:szCs w:val="20"/>
          <w:lang w:val="en-IE"/>
        </w:rPr>
        <w:t xml:space="preserve"> </w:t>
      </w:r>
      <w:r w:rsidR="0059000F" w:rsidRPr="00DB51CA">
        <w:rPr>
          <w:b/>
          <w:i/>
          <w:color w:val="00B0F0"/>
          <w:sz w:val="20"/>
          <w:szCs w:val="20"/>
          <w:lang w:val="en-IE"/>
        </w:rPr>
        <w:t xml:space="preserve">LO </w:t>
      </w:r>
      <w:r w:rsidR="00896757" w:rsidRPr="00DB51CA">
        <w:rPr>
          <w:b/>
          <w:i/>
          <w:color w:val="00B0F0"/>
          <w:sz w:val="20"/>
          <w:szCs w:val="20"/>
          <w:lang w:val="en-IE"/>
        </w:rPr>
        <w:t>1</w:t>
      </w:r>
      <w:r w:rsidR="0017489D" w:rsidRPr="00DB51CA">
        <w:rPr>
          <w:b/>
          <w:i/>
          <w:color w:val="00B0F0"/>
          <w:sz w:val="20"/>
          <w:szCs w:val="20"/>
          <w:lang w:val="en-IE"/>
        </w:rPr>
        <w:t xml:space="preserve"> </w:t>
      </w:r>
    </w:p>
    <w:p w14:paraId="3762FAD6" w14:textId="49FF86DB" w:rsidR="00A63BCC" w:rsidRPr="00896757" w:rsidRDefault="00CE5FBC" w:rsidP="00A63BCC">
      <w:pPr>
        <w:rPr>
          <w:b/>
          <w:sz w:val="20"/>
          <w:szCs w:val="20"/>
          <w:lang w:val="en-IE"/>
        </w:rPr>
      </w:pPr>
      <w:r>
        <w:rPr>
          <w:sz w:val="20"/>
          <w:szCs w:val="20"/>
          <w:lang w:val="en-IE"/>
        </w:rPr>
        <w:t xml:space="preserve">Play either the Story </w:t>
      </w:r>
      <w:r w:rsidR="00AE1A42">
        <w:rPr>
          <w:sz w:val="20"/>
          <w:szCs w:val="20"/>
          <w:lang w:val="en-IE"/>
        </w:rPr>
        <w:t>m</w:t>
      </w:r>
      <w:r>
        <w:rPr>
          <w:sz w:val="20"/>
          <w:szCs w:val="20"/>
          <w:lang w:val="en-IE"/>
        </w:rPr>
        <w:t xml:space="preserve">ode 1 (starters) or Story </w:t>
      </w:r>
      <w:r w:rsidR="00AE1A42">
        <w:rPr>
          <w:sz w:val="20"/>
          <w:szCs w:val="20"/>
          <w:lang w:val="en-IE"/>
        </w:rPr>
        <w:t>m</w:t>
      </w:r>
      <w:r>
        <w:rPr>
          <w:sz w:val="20"/>
          <w:szCs w:val="20"/>
          <w:lang w:val="en-IE"/>
        </w:rPr>
        <w:t xml:space="preserve">ode 2 (flyers) </w:t>
      </w:r>
      <w:r w:rsidR="00A63BCC" w:rsidRPr="00896757">
        <w:rPr>
          <w:sz w:val="20"/>
          <w:szCs w:val="20"/>
          <w:lang w:val="en-IE"/>
        </w:rPr>
        <w:t>for the class</w:t>
      </w:r>
      <w:r w:rsidR="003B6443" w:rsidRPr="00896757">
        <w:rPr>
          <w:sz w:val="20"/>
          <w:szCs w:val="20"/>
          <w:lang w:val="en-IE"/>
        </w:rPr>
        <w:t>,</w:t>
      </w:r>
      <w:r w:rsidR="00A63BCC" w:rsidRPr="00896757">
        <w:rPr>
          <w:sz w:val="20"/>
          <w:szCs w:val="20"/>
          <w:lang w:val="en-IE"/>
        </w:rPr>
        <w:t xml:space="preserve"> depending on the ability level. </w:t>
      </w:r>
    </w:p>
    <w:p w14:paraId="6B3DBB2E" w14:textId="77777777" w:rsidR="00A63BCC" w:rsidRPr="00896757" w:rsidRDefault="00A63BCC" w:rsidP="00A63BCC">
      <w:pPr>
        <w:rPr>
          <w:b/>
          <w:sz w:val="20"/>
          <w:szCs w:val="20"/>
          <w:lang w:val="en-IE"/>
        </w:rPr>
      </w:pPr>
    </w:p>
    <w:p w14:paraId="3A42D2F1" w14:textId="2E59E6CE" w:rsidR="00A63BCC" w:rsidRPr="00DB51CA" w:rsidRDefault="00A63BCC" w:rsidP="00A63BCC">
      <w:pPr>
        <w:rPr>
          <w:b/>
          <w:color w:val="00B0F0"/>
          <w:sz w:val="20"/>
          <w:szCs w:val="20"/>
          <w:lang w:val="en-IE"/>
        </w:rPr>
      </w:pPr>
      <w:r w:rsidRPr="00896757">
        <w:rPr>
          <w:b/>
          <w:sz w:val="20"/>
          <w:szCs w:val="20"/>
          <w:lang w:val="en-IE"/>
        </w:rPr>
        <w:t>Digital poster</w:t>
      </w:r>
      <w:r w:rsidR="00DB51CA">
        <w:rPr>
          <w:b/>
          <w:sz w:val="20"/>
          <w:szCs w:val="20"/>
          <w:lang w:val="en-IE"/>
        </w:rPr>
        <w:t xml:space="preserve"> (Explore mode)</w:t>
      </w:r>
      <w:r w:rsidRPr="00896757">
        <w:rPr>
          <w:b/>
          <w:sz w:val="20"/>
          <w:szCs w:val="20"/>
          <w:lang w:val="en-IE"/>
        </w:rPr>
        <w:t xml:space="preserve">: Talk and discussion </w:t>
      </w:r>
      <w:r w:rsidR="0059000F" w:rsidRPr="00DB51CA">
        <w:rPr>
          <w:b/>
          <w:i/>
          <w:color w:val="00B0F0"/>
          <w:sz w:val="20"/>
          <w:szCs w:val="20"/>
          <w:lang w:val="en-IE"/>
        </w:rPr>
        <w:t xml:space="preserve">LO </w:t>
      </w:r>
      <w:r w:rsidR="00896757" w:rsidRPr="00DB51CA">
        <w:rPr>
          <w:b/>
          <w:i/>
          <w:color w:val="00B0F0"/>
          <w:sz w:val="20"/>
          <w:szCs w:val="20"/>
          <w:lang w:val="en-IE"/>
        </w:rPr>
        <w:t>4</w:t>
      </w:r>
      <w:r w:rsidR="00DF549C" w:rsidRPr="00DB51CA">
        <w:rPr>
          <w:b/>
          <w:i/>
          <w:color w:val="00B0F0"/>
          <w:sz w:val="20"/>
          <w:szCs w:val="20"/>
          <w:lang w:val="en-IE"/>
        </w:rPr>
        <w:t>, 5, 6,</w:t>
      </w:r>
      <w:r w:rsidR="00896757" w:rsidRPr="00DB51CA">
        <w:rPr>
          <w:b/>
          <w:i/>
          <w:color w:val="00B0F0"/>
          <w:sz w:val="20"/>
          <w:szCs w:val="20"/>
          <w:lang w:val="en-IE"/>
        </w:rPr>
        <w:t xml:space="preserve"> 7</w:t>
      </w:r>
      <w:r w:rsidR="0017489D" w:rsidRPr="00DB51CA">
        <w:rPr>
          <w:b/>
          <w:i/>
          <w:color w:val="00B0F0"/>
          <w:sz w:val="20"/>
          <w:szCs w:val="20"/>
          <w:lang w:val="en-IE"/>
        </w:rPr>
        <w:t xml:space="preserve"> </w:t>
      </w:r>
    </w:p>
    <w:p w14:paraId="30A32B83" w14:textId="6F062D24" w:rsidR="00A63BCC" w:rsidRPr="00896757" w:rsidRDefault="00A63BCC" w:rsidP="00A63BCC">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 xml:space="preserve">mode of the poster. Ask </w:t>
      </w:r>
      <w:r w:rsidR="005B3B78">
        <w:rPr>
          <w:sz w:val="20"/>
          <w:szCs w:val="20"/>
          <w:lang w:val="en-IE"/>
        </w:rPr>
        <w:t>children</w:t>
      </w:r>
      <w:r w:rsidRPr="00896757">
        <w:rPr>
          <w:sz w:val="20"/>
          <w:szCs w:val="20"/>
          <w:lang w:val="en-IE"/>
        </w:rPr>
        <w:t xml:space="preserve"> the fol</w:t>
      </w:r>
      <w:r w:rsidR="004E6C10" w:rsidRPr="00896757">
        <w:rPr>
          <w:sz w:val="20"/>
          <w:szCs w:val="20"/>
          <w:lang w:val="en-IE"/>
        </w:rPr>
        <w:t>lo</w:t>
      </w:r>
      <w:r w:rsidRPr="00896757">
        <w:rPr>
          <w:sz w:val="20"/>
          <w:szCs w:val="20"/>
          <w:lang w:val="en-IE"/>
        </w:rPr>
        <w:t>wing questions:</w:t>
      </w:r>
    </w:p>
    <w:p w14:paraId="7EC910C2" w14:textId="77777777" w:rsidR="00A63BCC" w:rsidRPr="00896757" w:rsidRDefault="00A63BCC" w:rsidP="00A63BCC">
      <w:pPr>
        <w:rPr>
          <w:b/>
          <w:sz w:val="20"/>
          <w:szCs w:val="20"/>
          <w:lang w:val="en-IE"/>
        </w:rPr>
      </w:pPr>
    </w:p>
    <w:p w14:paraId="707CD802" w14:textId="2FF0911B" w:rsidR="00A63BCC" w:rsidRDefault="000E04D7" w:rsidP="00A63BCC">
      <w:pPr>
        <w:pStyle w:val="ListParagraph"/>
        <w:numPr>
          <w:ilvl w:val="0"/>
          <w:numId w:val="5"/>
        </w:numPr>
        <w:rPr>
          <w:sz w:val="20"/>
          <w:szCs w:val="20"/>
          <w:lang w:val="en-IE"/>
        </w:rPr>
      </w:pPr>
      <w:r w:rsidRPr="00DB51CA">
        <w:rPr>
          <w:sz w:val="20"/>
          <w:szCs w:val="20"/>
          <w:lang w:val="en-IE"/>
        </w:rPr>
        <w:t xml:space="preserve">What time of year is it? </w:t>
      </w:r>
    </w:p>
    <w:p w14:paraId="3AFB8D1B" w14:textId="74EB99E7" w:rsidR="009000A4" w:rsidRPr="00DB51CA" w:rsidRDefault="009000A4" w:rsidP="00A63BCC">
      <w:pPr>
        <w:pStyle w:val="ListParagraph"/>
        <w:numPr>
          <w:ilvl w:val="0"/>
          <w:numId w:val="5"/>
        </w:numPr>
        <w:rPr>
          <w:sz w:val="20"/>
          <w:szCs w:val="20"/>
          <w:lang w:val="en-IE"/>
        </w:rPr>
      </w:pPr>
      <w:r>
        <w:rPr>
          <w:sz w:val="20"/>
          <w:szCs w:val="20"/>
          <w:lang w:val="en-IE"/>
        </w:rPr>
        <w:t>What kind of day is it? What do you need to wear on your skin on a sunny day? (</w:t>
      </w:r>
      <w:r w:rsidR="005B3B78">
        <w:rPr>
          <w:i/>
          <w:color w:val="808080" w:themeColor="background1" w:themeShade="80"/>
          <w:sz w:val="20"/>
          <w:szCs w:val="20"/>
          <w:lang w:val="en-IE"/>
        </w:rPr>
        <w:t>S</w:t>
      </w:r>
      <w:r w:rsidRPr="009000A4">
        <w:rPr>
          <w:i/>
          <w:color w:val="808080" w:themeColor="background1" w:themeShade="80"/>
          <w:sz w:val="20"/>
          <w:szCs w:val="20"/>
          <w:lang w:val="en-IE"/>
        </w:rPr>
        <w:t>uncream</w:t>
      </w:r>
      <w:r>
        <w:rPr>
          <w:sz w:val="20"/>
          <w:szCs w:val="20"/>
          <w:lang w:val="en-IE"/>
        </w:rPr>
        <w:t>) Why do we wear suncream? (</w:t>
      </w:r>
      <w:r w:rsidR="005B3B78">
        <w:rPr>
          <w:i/>
          <w:color w:val="808080" w:themeColor="background1" w:themeShade="80"/>
          <w:sz w:val="20"/>
          <w:szCs w:val="20"/>
          <w:lang w:val="en-IE"/>
        </w:rPr>
        <w:t>T</w:t>
      </w:r>
      <w:r w:rsidRPr="00EF0A68">
        <w:rPr>
          <w:i/>
          <w:color w:val="808080" w:themeColor="background1" w:themeShade="80"/>
          <w:sz w:val="20"/>
          <w:szCs w:val="20"/>
          <w:lang w:val="en-IE"/>
        </w:rPr>
        <w:t>o protect our skin from the sun</w:t>
      </w:r>
      <w:r>
        <w:rPr>
          <w:sz w:val="20"/>
          <w:szCs w:val="20"/>
          <w:lang w:val="en-IE"/>
        </w:rPr>
        <w:t>)</w:t>
      </w:r>
    </w:p>
    <w:p w14:paraId="59414047" w14:textId="701B4582" w:rsidR="00DB51CA" w:rsidRPr="00F94ED1" w:rsidRDefault="00EA6255" w:rsidP="00DB51CA">
      <w:pPr>
        <w:pStyle w:val="ListParagraph"/>
        <w:numPr>
          <w:ilvl w:val="0"/>
          <w:numId w:val="7"/>
        </w:numPr>
        <w:rPr>
          <w:sz w:val="20"/>
          <w:szCs w:val="20"/>
          <w:lang w:val="en-IE"/>
        </w:rPr>
      </w:pPr>
      <w:r w:rsidRPr="00DB51CA">
        <w:rPr>
          <w:sz w:val="20"/>
          <w:szCs w:val="20"/>
          <w:lang w:val="en-IE"/>
        </w:rPr>
        <w:t>Why are</w:t>
      </w:r>
      <w:r w:rsidR="00813B81" w:rsidRPr="00DB51CA">
        <w:rPr>
          <w:sz w:val="20"/>
          <w:szCs w:val="20"/>
          <w:lang w:val="en-IE"/>
        </w:rPr>
        <w:t xml:space="preserve">n’t the children in school? </w:t>
      </w:r>
      <w:r w:rsidR="00DB51CA" w:rsidRPr="005B3B78">
        <w:rPr>
          <w:color w:val="000000" w:themeColor="text1"/>
          <w:sz w:val="20"/>
          <w:szCs w:val="20"/>
          <w:lang w:val="en-IE"/>
        </w:rPr>
        <w:t>(</w:t>
      </w:r>
      <w:r w:rsidR="005B3B78">
        <w:rPr>
          <w:i/>
          <w:color w:val="808080" w:themeColor="background1" w:themeShade="80"/>
          <w:sz w:val="20"/>
          <w:szCs w:val="20"/>
          <w:lang w:val="en-IE"/>
        </w:rPr>
        <w:t>T</w:t>
      </w:r>
      <w:r w:rsidR="00DB51CA" w:rsidRPr="005B3B78">
        <w:rPr>
          <w:i/>
          <w:color w:val="808080" w:themeColor="background1" w:themeShade="80"/>
          <w:sz w:val="20"/>
          <w:szCs w:val="20"/>
          <w:lang w:val="en-IE"/>
        </w:rPr>
        <w:t>hey are on holidays</w:t>
      </w:r>
      <w:r w:rsidR="00DB51CA" w:rsidRPr="005B3B78">
        <w:rPr>
          <w:color w:val="000000" w:themeColor="text1"/>
          <w:sz w:val="20"/>
          <w:szCs w:val="20"/>
          <w:lang w:val="en-IE"/>
        </w:rPr>
        <w:t>)</w:t>
      </w:r>
      <w:r w:rsidR="00DB51CA">
        <w:rPr>
          <w:color w:val="FF0000"/>
          <w:sz w:val="20"/>
          <w:szCs w:val="20"/>
          <w:lang w:val="en-IE"/>
        </w:rPr>
        <w:t xml:space="preserve"> </w:t>
      </w:r>
      <w:r w:rsidR="00DB51CA">
        <w:rPr>
          <w:sz w:val="20"/>
          <w:szCs w:val="20"/>
          <w:lang w:val="en-IE"/>
        </w:rPr>
        <w:t>How do you feel when you are on holidays? (</w:t>
      </w:r>
      <w:r w:rsidR="00DB51CA">
        <w:rPr>
          <w:i/>
          <w:color w:val="7F7F7F" w:themeColor="text1" w:themeTint="80"/>
          <w:sz w:val="20"/>
          <w:szCs w:val="20"/>
          <w:lang w:val="en-IE"/>
        </w:rPr>
        <w:t xml:space="preserve">Happy, delighted, excited, thrilled, </w:t>
      </w:r>
      <w:r w:rsidR="00DB51CA" w:rsidRPr="002E54D4">
        <w:rPr>
          <w:i/>
          <w:color w:val="7F7F7F" w:themeColor="text1" w:themeTint="80"/>
          <w:sz w:val="20"/>
          <w:szCs w:val="20"/>
          <w:lang w:val="en-IE"/>
        </w:rPr>
        <w:t>overjoyed</w:t>
      </w:r>
      <w:r w:rsidR="00DB51CA">
        <w:rPr>
          <w:i/>
          <w:color w:val="7F7F7F" w:themeColor="text1" w:themeTint="80"/>
          <w:sz w:val="20"/>
          <w:szCs w:val="20"/>
          <w:lang w:val="en-IE"/>
        </w:rPr>
        <w:t xml:space="preserve">, ecstatic, </w:t>
      </w:r>
      <w:r w:rsidR="00DB51CA" w:rsidRPr="002E54D4">
        <w:rPr>
          <w:i/>
          <w:color w:val="7F7F7F" w:themeColor="text1" w:themeTint="80"/>
          <w:sz w:val="20"/>
          <w:szCs w:val="20"/>
          <w:lang w:val="en-IE"/>
        </w:rPr>
        <w:t>jumping for joy!</w:t>
      </w:r>
      <w:r w:rsidR="00DB51CA">
        <w:rPr>
          <w:i/>
          <w:sz w:val="20"/>
          <w:szCs w:val="20"/>
          <w:lang w:val="en-IE"/>
        </w:rPr>
        <w:t>)</w:t>
      </w:r>
    </w:p>
    <w:p w14:paraId="3B16C830" w14:textId="0F4AF04D" w:rsidR="003C0A0A" w:rsidRPr="00DB51CA" w:rsidRDefault="008B6154" w:rsidP="00411D99">
      <w:pPr>
        <w:pStyle w:val="ListParagraph"/>
        <w:numPr>
          <w:ilvl w:val="0"/>
          <w:numId w:val="5"/>
        </w:numPr>
        <w:rPr>
          <w:sz w:val="20"/>
          <w:szCs w:val="20"/>
          <w:lang w:val="en-IE"/>
        </w:rPr>
      </w:pPr>
      <w:r>
        <w:rPr>
          <w:sz w:val="20"/>
          <w:szCs w:val="20"/>
          <w:lang w:val="en-IE"/>
        </w:rPr>
        <w:t>What are the children having a water fight using to hold the water</w:t>
      </w:r>
      <w:r w:rsidR="00016FCE">
        <w:rPr>
          <w:sz w:val="20"/>
          <w:szCs w:val="20"/>
          <w:lang w:val="en-IE"/>
        </w:rPr>
        <w:t>?</w:t>
      </w:r>
      <w:r>
        <w:rPr>
          <w:sz w:val="20"/>
          <w:szCs w:val="20"/>
          <w:lang w:val="en-IE"/>
        </w:rPr>
        <w:t xml:space="preserve"> (</w:t>
      </w:r>
      <w:r w:rsidR="005B3B78">
        <w:rPr>
          <w:i/>
          <w:color w:val="808080" w:themeColor="background1" w:themeShade="80"/>
          <w:sz w:val="20"/>
          <w:szCs w:val="20"/>
          <w:lang w:val="en-IE"/>
        </w:rPr>
        <w:t xml:space="preserve">A </w:t>
      </w:r>
      <w:r w:rsidRPr="00882E2B">
        <w:rPr>
          <w:i/>
          <w:color w:val="808080" w:themeColor="background1" w:themeShade="80"/>
          <w:sz w:val="20"/>
          <w:szCs w:val="20"/>
          <w:lang w:val="en-IE"/>
        </w:rPr>
        <w:t>bucket</w:t>
      </w:r>
      <w:r>
        <w:rPr>
          <w:sz w:val="20"/>
          <w:szCs w:val="20"/>
          <w:lang w:val="en-IE"/>
        </w:rPr>
        <w:t>)</w:t>
      </w:r>
      <w:r w:rsidR="00016FCE">
        <w:rPr>
          <w:sz w:val="20"/>
          <w:szCs w:val="20"/>
          <w:lang w:val="en-IE"/>
        </w:rPr>
        <w:t xml:space="preserve"> What kind of bucket is it? (</w:t>
      </w:r>
      <w:r w:rsidR="005B3B78">
        <w:rPr>
          <w:i/>
          <w:color w:val="808080" w:themeColor="background1" w:themeShade="80"/>
          <w:sz w:val="20"/>
          <w:szCs w:val="20"/>
          <w:lang w:val="en-IE"/>
        </w:rPr>
        <w:t>A</w:t>
      </w:r>
      <w:r w:rsidR="00016FCE" w:rsidRPr="00016FCE">
        <w:rPr>
          <w:i/>
          <w:color w:val="808080" w:themeColor="background1" w:themeShade="80"/>
          <w:sz w:val="20"/>
          <w:szCs w:val="20"/>
          <w:lang w:val="en-IE"/>
        </w:rPr>
        <w:t xml:space="preserve"> yellow, plastic bucket</w:t>
      </w:r>
      <w:r w:rsidR="00016FCE">
        <w:rPr>
          <w:sz w:val="20"/>
          <w:szCs w:val="20"/>
          <w:lang w:val="en-IE"/>
        </w:rPr>
        <w:t>)</w:t>
      </w:r>
    </w:p>
    <w:p w14:paraId="7E56E5D8" w14:textId="6E8F953D" w:rsidR="00411D99" w:rsidRDefault="00041AD1" w:rsidP="00411D99">
      <w:pPr>
        <w:pStyle w:val="ListParagraph"/>
        <w:numPr>
          <w:ilvl w:val="0"/>
          <w:numId w:val="5"/>
        </w:numPr>
        <w:rPr>
          <w:sz w:val="20"/>
          <w:szCs w:val="20"/>
          <w:lang w:val="en-IE"/>
        </w:rPr>
      </w:pPr>
      <w:r>
        <w:rPr>
          <w:sz w:val="20"/>
          <w:szCs w:val="20"/>
          <w:lang w:val="en-IE"/>
        </w:rPr>
        <w:t>Describe what you do when you are having a water fight</w:t>
      </w:r>
      <w:r w:rsidR="005B3B78">
        <w:rPr>
          <w:sz w:val="20"/>
          <w:szCs w:val="20"/>
          <w:lang w:val="en-IE"/>
        </w:rPr>
        <w:t>.</w:t>
      </w:r>
    </w:p>
    <w:p w14:paraId="768CCDEB" w14:textId="2B7477C9" w:rsidR="00A30258" w:rsidRDefault="00D75F05" w:rsidP="00411D99">
      <w:pPr>
        <w:pStyle w:val="ListParagraph"/>
        <w:numPr>
          <w:ilvl w:val="0"/>
          <w:numId w:val="5"/>
        </w:numPr>
        <w:rPr>
          <w:sz w:val="20"/>
          <w:szCs w:val="20"/>
          <w:lang w:val="en-IE"/>
        </w:rPr>
      </w:pPr>
      <w:r>
        <w:rPr>
          <w:sz w:val="20"/>
          <w:szCs w:val="20"/>
          <w:lang w:val="en-IE"/>
        </w:rPr>
        <w:t xml:space="preserve">What is another </w:t>
      </w:r>
      <w:r w:rsidR="005B3B78">
        <w:rPr>
          <w:sz w:val="20"/>
          <w:szCs w:val="20"/>
          <w:lang w:val="en-IE"/>
        </w:rPr>
        <w:t>way to say</w:t>
      </w:r>
      <w:r>
        <w:rPr>
          <w:sz w:val="20"/>
          <w:szCs w:val="20"/>
          <w:lang w:val="en-IE"/>
        </w:rPr>
        <w:t xml:space="preserve"> ‘soaked’</w:t>
      </w:r>
      <w:r w:rsidR="005B3B78">
        <w:rPr>
          <w:sz w:val="20"/>
          <w:szCs w:val="20"/>
          <w:lang w:val="en-IE"/>
        </w:rPr>
        <w:t xml:space="preserve">? </w:t>
      </w:r>
      <w:r>
        <w:rPr>
          <w:sz w:val="20"/>
          <w:szCs w:val="20"/>
          <w:lang w:val="en-IE"/>
        </w:rPr>
        <w:t>(</w:t>
      </w:r>
      <w:r w:rsidR="005B3B78">
        <w:rPr>
          <w:i/>
          <w:color w:val="808080" w:themeColor="background1" w:themeShade="80"/>
          <w:sz w:val="20"/>
          <w:szCs w:val="20"/>
          <w:lang w:val="en-IE"/>
        </w:rPr>
        <w:t>W</w:t>
      </w:r>
      <w:r w:rsidR="00EA4862" w:rsidRPr="00081E5B">
        <w:rPr>
          <w:i/>
          <w:color w:val="808080" w:themeColor="background1" w:themeShade="80"/>
          <w:sz w:val="20"/>
          <w:szCs w:val="20"/>
          <w:lang w:val="en-IE"/>
        </w:rPr>
        <w:t xml:space="preserve">et through, </w:t>
      </w:r>
      <w:r w:rsidRPr="00081E5B">
        <w:rPr>
          <w:i/>
          <w:color w:val="808080" w:themeColor="background1" w:themeShade="80"/>
          <w:sz w:val="20"/>
          <w:szCs w:val="20"/>
          <w:lang w:val="en-IE"/>
        </w:rPr>
        <w:t xml:space="preserve">drenched, </w:t>
      </w:r>
      <w:r w:rsidR="00EA4862" w:rsidRPr="00081E5B">
        <w:rPr>
          <w:i/>
          <w:color w:val="808080" w:themeColor="background1" w:themeShade="80"/>
          <w:sz w:val="20"/>
          <w:szCs w:val="20"/>
          <w:lang w:val="en-IE"/>
        </w:rPr>
        <w:t>sopping</w:t>
      </w:r>
      <w:r w:rsidR="0002680F">
        <w:rPr>
          <w:sz w:val="20"/>
          <w:szCs w:val="20"/>
          <w:lang w:val="en-IE"/>
        </w:rPr>
        <w:t>)</w:t>
      </w:r>
    </w:p>
    <w:p w14:paraId="1BE0C0F0" w14:textId="336F9773" w:rsidR="002377D6" w:rsidRDefault="00B976B9" w:rsidP="00411D99">
      <w:pPr>
        <w:pStyle w:val="ListParagraph"/>
        <w:numPr>
          <w:ilvl w:val="0"/>
          <w:numId w:val="5"/>
        </w:numPr>
        <w:rPr>
          <w:sz w:val="20"/>
          <w:szCs w:val="20"/>
          <w:lang w:val="en-IE"/>
        </w:rPr>
      </w:pPr>
      <w:r>
        <w:rPr>
          <w:sz w:val="20"/>
          <w:szCs w:val="20"/>
          <w:lang w:val="en-IE"/>
        </w:rPr>
        <w:t xml:space="preserve">How many children are having a wheelbarrow race? </w:t>
      </w:r>
      <w:r w:rsidR="00D82232">
        <w:rPr>
          <w:sz w:val="20"/>
          <w:szCs w:val="20"/>
          <w:lang w:val="en-IE"/>
        </w:rPr>
        <w:t xml:space="preserve">Why is it called a wheelbarrow race? </w:t>
      </w:r>
    </w:p>
    <w:p w14:paraId="5B11DEDB" w14:textId="589FBE23" w:rsidR="00113952" w:rsidRDefault="00113952" w:rsidP="00411D99">
      <w:pPr>
        <w:pStyle w:val="ListParagraph"/>
        <w:numPr>
          <w:ilvl w:val="0"/>
          <w:numId w:val="5"/>
        </w:numPr>
        <w:rPr>
          <w:sz w:val="20"/>
          <w:szCs w:val="20"/>
          <w:lang w:val="en-IE"/>
        </w:rPr>
      </w:pPr>
      <w:r>
        <w:rPr>
          <w:sz w:val="20"/>
          <w:szCs w:val="20"/>
          <w:lang w:val="en-IE"/>
        </w:rPr>
        <w:t>What are the children using to fly the drone? (</w:t>
      </w:r>
      <w:r w:rsidR="005B3B78">
        <w:rPr>
          <w:i/>
          <w:color w:val="808080" w:themeColor="background1" w:themeShade="80"/>
          <w:sz w:val="20"/>
          <w:szCs w:val="20"/>
          <w:lang w:val="en-IE"/>
        </w:rPr>
        <w:t xml:space="preserve">A </w:t>
      </w:r>
      <w:r w:rsidRPr="00081E5B">
        <w:rPr>
          <w:i/>
          <w:color w:val="808080" w:themeColor="background1" w:themeShade="80"/>
          <w:sz w:val="20"/>
          <w:szCs w:val="20"/>
          <w:lang w:val="en-IE"/>
        </w:rPr>
        <w:t>remote control</w:t>
      </w:r>
      <w:r>
        <w:rPr>
          <w:sz w:val="20"/>
          <w:szCs w:val="20"/>
          <w:lang w:val="en-IE"/>
        </w:rPr>
        <w:t>) What does the word remote mean? (</w:t>
      </w:r>
      <w:r w:rsidR="005B3B78">
        <w:rPr>
          <w:i/>
          <w:color w:val="808080" w:themeColor="background1" w:themeShade="80"/>
          <w:sz w:val="20"/>
          <w:szCs w:val="20"/>
          <w:lang w:val="en-IE"/>
        </w:rPr>
        <w:t>F</w:t>
      </w:r>
      <w:r w:rsidR="00CF4A3A" w:rsidRPr="00CF4A3A">
        <w:rPr>
          <w:i/>
          <w:color w:val="808080" w:themeColor="background1" w:themeShade="80"/>
          <w:sz w:val="20"/>
          <w:szCs w:val="20"/>
          <w:lang w:val="en-IE"/>
        </w:rPr>
        <w:t>ar off, distant</w:t>
      </w:r>
      <w:r w:rsidR="00CF4A3A">
        <w:rPr>
          <w:sz w:val="20"/>
          <w:szCs w:val="20"/>
          <w:lang w:val="en-IE"/>
        </w:rPr>
        <w:t>)</w:t>
      </w:r>
    </w:p>
    <w:p w14:paraId="6BD2681F" w14:textId="42717929" w:rsidR="00041AD1" w:rsidRPr="00DB51CA" w:rsidRDefault="00F94ED1" w:rsidP="00411D99">
      <w:pPr>
        <w:pStyle w:val="ListParagraph"/>
        <w:numPr>
          <w:ilvl w:val="0"/>
          <w:numId w:val="5"/>
        </w:numPr>
        <w:rPr>
          <w:sz w:val="20"/>
          <w:szCs w:val="20"/>
          <w:lang w:val="en-IE"/>
        </w:rPr>
      </w:pPr>
      <w:r>
        <w:rPr>
          <w:sz w:val="20"/>
          <w:szCs w:val="20"/>
          <w:lang w:val="en-IE"/>
        </w:rPr>
        <w:t>Can you name the different types of clothes the people in the poster are wearing?</w:t>
      </w:r>
    </w:p>
    <w:p w14:paraId="3334841A" w14:textId="7ACFF1BD" w:rsidR="00411D99" w:rsidRPr="00DB51CA" w:rsidRDefault="00D20A80" w:rsidP="005724CC">
      <w:pPr>
        <w:pStyle w:val="ListParagraph"/>
        <w:numPr>
          <w:ilvl w:val="0"/>
          <w:numId w:val="5"/>
        </w:numPr>
        <w:rPr>
          <w:sz w:val="20"/>
          <w:szCs w:val="20"/>
          <w:lang w:val="en-IE"/>
        </w:rPr>
      </w:pPr>
      <w:r>
        <w:rPr>
          <w:sz w:val="20"/>
          <w:szCs w:val="20"/>
          <w:lang w:val="en-IE"/>
        </w:rPr>
        <w:t>What other games can you play outside</w:t>
      </w:r>
      <w:r w:rsidR="00BB2B5D">
        <w:rPr>
          <w:sz w:val="20"/>
          <w:szCs w:val="20"/>
          <w:lang w:val="en-IE"/>
        </w:rPr>
        <w:t xml:space="preserve"> at home? (</w:t>
      </w:r>
      <w:r w:rsidR="005B3B78">
        <w:rPr>
          <w:i/>
          <w:color w:val="808080" w:themeColor="background1" w:themeShade="80"/>
          <w:sz w:val="20"/>
          <w:szCs w:val="20"/>
          <w:lang w:val="en-IE"/>
        </w:rPr>
        <w:t>K</w:t>
      </w:r>
      <w:r w:rsidR="00BB2B5D" w:rsidRPr="00951E09">
        <w:rPr>
          <w:i/>
          <w:color w:val="808080" w:themeColor="background1" w:themeShade="80"/>
          <w:sz w:val="20"/>
          <w:szCs w:val="20"/>
          <w:lang w:val="en-IE"/>
        </w:rPr>
        <w:t xml:space="preserve">ick the can, hide and seek, tag, </w:t>
      </w:r>
      <w:r w:rsidR="0011490B" w:rsidRPr="00951E09">
        <w:rPr>
          <w:i/>
          <w:color w:val="808080" w:themeColor="background1" w:themeShade="80"/>
          <w:sz w:val="20"/>
          <w:szCs w:val="20"/>
          <w:lang w:val="en-IE"/>
        </w:rPr>
        <w:t xml:space="preserve">football, soccer, hurling, bulldog, </w:t>
      </w:r>
      <w:r w:rsidR="00951E09" w:rsidRPr="00951E09">
        <w:rPr>
          <w:i/>
          <w:color w:val="808080" w:themeColor="background1" w:themeShade="80"/>
          <w:sz w:val="20"/>
          <w:szCs w:val="20"/>
          <w:lang w:val="en-IE"/>
        </w:rPr>
        <w:t>rounders, sly fox</w:t>
      </w:r>
      <w:r w:rsidR="005B3B78">
        <w:rPr>
          <w:i/>
          <w:color w:val="808080" w:themeColor="background1" w:themeShade="80"/>
          <w:sz w:val="20"/>
          <w:szCs w:val="20"/>
          <w:lang w:val="en-IE"/>
        </w:rPr>
        <w:t>,</w:t>
      </w:r>
      <w:r w:rsidR="00951E09" w:rsidRPr="00951E09">
        <w:rPr>
          <w:i/>
          <w:color w:val="808080" w:themeColor="background1" w:themeShade="80"/>
          <w:sz w:val="20"/>
          <w:szCs w:val="20"/>
          <w:lang w:val="en-IE"/>
        </w:rPr>
        <w:t xml:space="preserve"> etc.)</w:t>
      </w:r>
    </w:p>
    <w:p w14:paraId="06C4E3D8" w14:textId="405A1F3F" w:rsidR="00A63BCC" w:rsidRDefault="00A63BCC" w:rsidP="00A63BCC">
      <w:pPr>
        <w:rPr>
          <w:sz w:val="20"/>
          <w:szCs w:val="20"/>
          <w:lang w:val="en-IE"/>
        </w:rPr>
      </w:pPr>
    </w:p>
    <w:p w14:paraId="4A657C9E" w14:textId="4B28D5C8" w:rsidR="00A63BCC" w:rsidRPr="005B3B78" w:rsidRDefault="00A63BCC" w:rsidP="00A63BCC">
      <w:pPr>
        <w:rPr>
          <w:sz w:val="20"/>
          <w:szCs w:val="20"/>
          <w:lang w:val="en-IE"/>
        </w:rPr>
      </w:pPr>
      <w:r w:rsidRPr="00D168A3">
        <w:rPr>
          <w:sz w:val="20"/>
          <w:szCs w:val="20"/>
          <w:u w:val="single"/>
          <w:lang w:val="en-IE"/>
        </w:rPr>
        <w:t>Nouns</w:t>
      </w:r>
      <w:r w:rsidR="005B3B78">
        <w:rPr>
          <w:sz w:val="20"/>
          <w:szCs w:val="20"/>
          <w:u w:val="single"/>
          <w:lang w:val="en-IE"/>
        </w:rPr>
        <w:t>:</w:t>
      </w:r>
      <w:r w:rsidRPr="00D168A3">
        <w:rPr>
          <w:i/>
          <w:sz w:val="20"/>
          <w:szCs w:val="20"/>
          <w:lang w:val="en-IE"/>
        </w:rPr>
        <w:t xml:space="preserve"> </w:t>
      </w:r>
      <w:r w:rsidRPr="00D168A3">
        <w:rPr>
          <w:sz w:val="20"/>
          <w:szCs w:val="20"/>
          <w:lang w:val="en-IE"/>
        </w:rPr>
        <w:t>Use the spotlight tool to focus on different items as they are named. Use the pen tool to categorise the various items after they have been named</w:t>
      </w:r>
      <w:r w:rsidR="0027049E" w:rsidRPr="00D168A3">
        <w:rPr>
          <w:sz w:val="20"/>
          <w:szCs w:val="20"/>
          <w:lang w:val="en-IE"/>
        </w:rPr>
        <w:t>, e</w:t>
      </w:r>
      <w:r w:rsidRPr="00D168A3">
        <w:rPr>
          <w:sz w:val="20"/>
          <w:szCs w:val="20"/>
          <w:lang w:val="en-IE"/>
        </w:rPr>
        <w:t>.g. circle</w:t>
      </w:r>
      <w:r w:rsidR="005B3B78">
        <w:rPr>
          <w:sz w:val="20"/>
          <w:szCs w:val="20"/>
          <w:lang w:val="en-IE"/>
        </w:rPr>
        <w:t xml:space="preserve"> </w:t>
      </w:r>
      <w:r w:rsidR="003C0A0A" w:rsidRPr="00D168A3">
        <w:rPr>
          <w:sz w:val="20"/>
          <w:szCs w:val="20"/>
          <w:lang w:val="en-IE"/>
        </w:rPr>
        <w:t xml:space="preserve">… </w:t>
      </w:r>
      <w:r w:rsidR="00F10AA5" w:rsidRPr="005B3B78">
        <w:rPr>
          <w:sz w:val="20"/>
          <w:szCs w:val="20"/>
          <w:lang w:val="en-IE"/>
        </w:rPr>
        <w:t>games</w:t>
      </w:r>
      <w:r w:rsidR="00DC373F" w:rsidRPr="005B3B78">
        <w:rPr>
          <w:sz w:val="20"/>
          <w:szCs w:val="20"/>
          <w:lang w:val="en-IE"/>
        </w:rPr>
        <w:t>/activities involving wheels, games</w:t>
      </w:r>
      <w:r w:rsidR="00AF441C" w:rsidRPr="005B3B78">
        <w:rPr>
          <w:sz w:val="20"/>
          <w:szCs w:val="20"/>
          <w:lang w:val="en-IE"/>
        </w:rPr>
        <w:t xml:space="preserve"> you need equipment for</w:t>
      </w:r>
      <w:r w:rsidR="00FF23E7" w:rsidRPr="005B3B78">
        <w:rPr>
          <w:sz w:val="20"/>
          <w:szCs w:val="20"/>
          <w:lang w:val="en-IE"/>
        </w:rPr>
        <w:t>, game</w:t>
      </w:r>
      <w:r w:rsidR="005B3B78" w:rsidRPr="005B3B78">
        <w:rPr>
          <w:sz w:val="20"/>
          <w:szCs w:val="20"/>
          <w:lang w:val="en-IE"/>
        </w:rPr>
        <w:t>s</w:t>
      </w:r>
      <w:r w:rsidR="00FF23E7" w:rsidRPr="005B3B78">
        <w:rPr>
          <w:sz w:val="20"/>
          <w:szCs w:val="20"/>
          <w:lang w:val="en-IE"/>
        </w:rPr>
        <w:t>/activities you can play in a group</w:t>
      </w:r>
      <w:r w:rsidR="00D90FD2" w:rsidRPr="005B3B78">
        <w:rPr>
          <w:sz w:val="20"/>
          <w:szCs w:val="20"/>
          <w:lang w:val="en-IE"/>
        </w:rPr>
        <w:t>/on your own</w:t>
      </w:r>
    </w:p>
    <w:p w14:paraId="7610FF09" w14:textId="6045D9E3" w:rsidR="00A63BCC" w:rsidRPr="005B3B78" w:rsidRDefault="00A63BCC" w:rsidP="00A63BCC">
      <w:pPr>
        <w:rPr>
          <w:sz w:val="20"/>
          <w:szCs w:val="20"/>
          <w:lang w:val="en-IE"/>
        </w:rPr>
      </w:pPr>
      <w:r w:rsidRPr="00D168A3">
        <w:rPr>
          <w:sz w:val="20"/>
          <w:szCs w:val="20"/>
          <w:u w:val="single"/>
          <w:lang w:val="en-IE"/>
        </w:rPr>
        <w:t>Verbs</w:t>
      </w:r>
      <w:r w:rsidR="005B3B78">
        <w:rPr>
          <w:sz w:val="20"/>
          <w:szCs w:val="20"/>
          <w:u w:val="single"/>
          <w:lang w:val="en-IE"/>
        </w:rPr>
        <w:t>:</w:t>
      </w:r>
      <w:r w:rsidRPr="00D168A3">
        <w:rPr>
          <w:sz w:val="20"/>
          <w:szCs w:val="20"/>
          <w:u w:val="single"/>
          <w:lang w:val="en-IE"/>
        </w:rPr>
        <w:t xml:space="preserve"> </w:t>
      </w:r>
      <w:r w:rsidR="0027049E" w:rsidRPr="00D168A3">
        <w:rPr>
          <w:sz w:val="20"/>
          <w:szCs w:val="20"/>
          <w:lang w:val="en-IE"/>
        </w:rPr>
        <w:t>e.g.</w:t>
      </w:r>
      <w:r w:rsidR="00D168A3" w:rsidRPr="00D168A3">
        <w:rPr>
          <w:sz w:val="20"/>
          <w:szCs w:val="20"/>
          <w:lang w:val="en-IE"/>
        </w:rPr>
        <w:t xml:space="preserve"> </w:t>
      </w:r>
      <w:r w:rsidR="009A532F" w:rsidRPr="005B3B78">
        <w:rPr>
          <w:sz w:val="20"/>
          <w:szCs w:val="20"/>
          <w:lang w:val="en-IE"/>
        </w:rPr>
        <w:t>running,</w:t>
      </w:r>
      <w:r w:rsidR="00B474AA" w:rsidRPr="005B3B78">
        <w:rPr>
          <w:sz w:val="20"/>
          <w:szCs w:val="20"/>
          <w:lang w:val="en-IE"/>
        </w:rPr>
        <w:t xml:space="preserve"> sprinting,</w:t>
      </w:r>
      <w:r w:rsidR="009A532F" w:rsidRPr="005B3B78">
        <w:rPr>
          <w:sz w:val="20"/>
          <w:szCs w:val="20"/>
          <w:lang w:val="en-IE"/>
        </w:rPr>
        <w:t xml:space="preserve"> chasing, swinging, </w:t>
      </w:r>
      <w:r w:rsidR="00303B6D" w:rsidRPr="005B3B78">
        <w:rPr>
          <w:sz w:val="20"/>
          <w:szCs w:val="20"/>
          <w:lang w:val="en-IE"/>
        </w:rPr>
        <w:t xml:space="preserve">skating, </w:t>
      </w:r>
      <w:r w:rsidR="00906F57" w:rsidRPr="005B3B78">
        <w:rPr>
          <w:sz w:val="20"/>
          <w:szCs w:val="20"/>
          <w:lang w:val="en-IE"/>
        </w:rPr>
        <w:t xml:space="preserve">squirting, </w:t>
      </w:r>
      <w:r w:rsidR="00575982" w:rsidRPr="005B3B78">
        <w:rPr>
          <w:sz w:val="20"/>
          <w:szCs w:val="20"/>
          <w:lang w:val="en-IE"/>
        </w:rPr>
        <w:t xml:space="preserve">spraying, </w:t>
      </w:r>
      <w:r w:rsidR="00D90FD2" w:rsidRPr="005B3B78">
        <w:rPr>
          <w:sz w:val="20"/>
          <w:szCs w:val="20"/>
          <w:lang w:val="en-IE"/>
        </w:rPr>
        <w:t>flying,</w:t>
      </w:r>
      <w:r w:rsidR="0001303A" w:rsidRPr="005B3B78">
        <w:rPr>
          <w:sz w:val="20"/>
          <w:szCs w:val="20"/>
          <w:lang w:val="en-IE"/>
        </w:rPr>
        <w:t xml:space="preserve"> zooming, gliding,</w:t>
      </w:r>
      <w:r w:rsidR="00D90FD2" w:rsidRPr="005B3B78">
        <w:rPr>
          <w:sz w:val="20"/>
          <w:szCs w:val="20"/>
          <w:lang w:val="en-IE"/>
        </w:rPr>
        <w:t xml:space="preserve"> </w:t>
      </w:r>
      <w:r w:rsidR="00D53CC7" w:rsidRPr="005B3B78">
        <w:rPr>
          <w:sz w:val="20"/>
          <w:szCs w:val="20"/>
          <w:lang w:val="en-IE"/>
        </w:rPr>
        <w:t>hiding,</w:t>
      </w:r>
      <w:r w:rsidR="00213F28" w:rsidRPr="005B3B78">
        <w:rPr>
          <w:sz w:val="20"/>
          <w:szCs w:val="20"/>
          <w:lang w:val="en-IE"/>
        </w:rPr>
        <w:t xml:space="preserve"> concealing,</w:t>
      </w:r>
      <w:r w:rsidR="00D53CC7" w:rsidRPr="005B3B78">
        <w:rPr>
          <w:sz w:val="20"/>
          <w:szCs w:val="20"/>
          <w:lang w:val="en-IE"/>
        </w:rPr>
        <w:t xml:space="preserve"> </w:t>
      </w:r>
      <w:r w:rsidR="002D5805" w:rsidRPr="005B3B78">
        <w:rPr>
          <w:sz w:val="20"/>
          <w:szCs w:val="20"/>
          <w:lang w:val="en-IE"/>
        </w:rPr>
        <w:t>drinking</w:t>
      </w:r>
      <w:r w:rsidR="0001303A" w:rsidRPr="005B3B78">
        <w:rPr>
          <w:sz w:val="20"/>
          <w:szCs w:val="20"/>
          <w:lang w:val="en-IE"/>
        </w:rPr>
        <w:t>, gulping</w:t>
      </w:r>
    </w:p>
    <w:p w14:paraId="4101282C" w14:textId="50748486" w:rsidR="00BF2028" w:rsidRPr="00D168A3" w:rsidRDefault="00BF2028" w:rsidP="00BF2028">
      <w:pPr>
        <w:rPr>
          <w:i/>
          <w:sz w:val="20"/>
          <w:szCs w:val="20"/>
          <w:lang w:val="en-IE"/>
        </w:rPr>
      </w:pPr>
      <w:r w:rsidRPr="00D168A3">
        <w:rPr>
          <w:sz w:val="20"/>
          <w:szCs w:val="20"/>
          <w:u w:val="single"/>
          <w:lang w:val="en-IE"/>
        </w:rPr>
        <w:t>Prepositions</w:t>
      </w:r>
      <w:r w:rsidRPr="00D168A3">
        <w:rPr>
          <w:i/>
          <w:sz w:val="20"/>
          <w:szCs w:val="20"/>
          <w:lang w:val="en-IE"/>
        </w:rPr>
        <w:t xml:space="preserve">: </w:t>
      </w:r>
      <w:r w:rsidRPr="00D168A3">
        <w:rPr>
          <w:sz w:val="20"/>
          <w:szCs w:val="20"/>
          <w:lang w:val="en-IE"/>
        </w:rPr>
        <w:t>e.g. beside; under; near; above</w:t>
      </w:r>
      <w:r w:rsidR="00787475" w:rsidRPr="00D168A3">
        <w:rPr>
          <w:sz w:val="20"/>
          <w:szCs w:val="20"/>
          <w:lang w:val="en-IE"/>
        </w:rPr>
        <w:t xml:space="preserve">; across from; </w:t>
      </w:r>
      <w:r w:rsidR="00A53EEC" w:rsidRPr="00D168A3">
        <w:rPr>
          <w:sz w:val="20"/>
          <w:szCs w:val="20"/>
          <w:lang w:val="en-IE"/>
        </w:rPr>
        <w:t xml:space="preserve">next to; </w:t>
      </w:r>
      <w:r w:rsidR="00D168A3" w:rsidRPr="00D168A3">
        <w:rPr>
          <w:sz w:val="20"/>
          <w:szCs w:val="20"/>
          <w:lang w:val="en-IE"/>
        </w:rPr>
        <w:t>in front of; between</w:t>
      </w:r>
    </w:p>
    <w:p w14:paraId="7C4593CB" w14:textId="77777777" w:rsidR="00BF2028" w:rsidRPr="00DB51CA" w:rsidRDefault="00BF2028" w:rsidP="00A63BCC">
      <w:pPr>
        <w:rPr>
          <w:i/>
          <w:sz w:val="20"/>
          <w:szCs w:val="20"/>
          <w:lang w:val="en-IE"/>
        </w:rPr>
      </w:pPr>
    </w:p>
    <w:p w14:paraId="0C5BDF51" w14:textId="77777777" w:rsidR="00EF0A68" w:rsidRPr="00DB51CA" w:rsidRDefault="00EF0A68" w:rsidP="00A63BCC">
      <w:pPr>
        <w:pStyle w:val="ListParagraph"/>
        <w:rPr>
          <w:sz w:val="20"/>
          <w:szCs w:val="20"/>
          <w:lang w:val="en-IE"/>
        </w:rPr>
      </w:pPr>
    </w:p>
    <w:p w14:paraId="6B7F7FF4" w14:textId="55B83D79" w:rsidR="00A63BCC" w:rsidRPr="00A30258" w:rsidRDefault="005E0DCC" w:rsidP="00A63BCC">
      <w:pPr>
        <w:rPr>
          <w:color w:val="00B0F0"/>
          <w:sz w:val="20"/>
          <w:szCs w:val="20"/>
          <w:lang w:val="en-IE"/>
        </w:rPr>
      </w:pPr>
      <w:r w:rsidRPr="00DB51CA">
        <w:rPr>
          <w:b/>
          <w:sz w:val="20"/>
          <w:szCs w:val="20"/>
          <w:lang w:val="en-IE"/>
        </w:rPr>
        <w:t>Activity</w:t>
      </w:r>
      <w:r w:rsidR="001C7395">
        <w:rPr>
          <w:b/>
          <w:sz w:val="20"/>
          <w:szCs w:val="20"/>
          <w:lang w:val="en-IE"/>
        </w:rPr>
        <w:t xml:space="preserve">: </w:t>
      </w:r>
      <w:r w:rsidR="009B4993">
        <w:rPr>
          <w:b/>
          <w:sz w:val="20"/>
          <w:szCs w:val="20"/>
          <w:lang w:val="en-IE"/>
        </w:rPr>
        <w:t>Super</w:t>
      </w:r>
      <w:r w:rsidR="001C7395">
        <w:rPr>
          <w:b/>
          <w:sz w:val="20"/>
          <w:szCs w:val="20"/>
          <w:lang w:val="en-IE"/>
        </w:rPr>
        <w:t xml:space="preserve"> </w:t>
      </w:r>
      <w:r w:rsidR="00A72FEA">
        <w:rPr>
          <w:b/>
          <w:sz w:val="20"/>
          <w:szCs w:val="20"/>
          <w:lang w:val="en-IE"/>
        </w:rPr>
        <w:t>similes</w:t>
      </w:r>
      <w:r w:rsidRPr="00DB51CA">
        <w:rPr>
          <w:b/>
          <w:sz w:val="20"/>
          <w:szCs w:val="20"/>
          <w:lang w:val="en-IE"/>
        </w:rPr>
        <w:t xml:space="preserve"> </w:t>
      </w:r>
      <w:r w:rsidRPr="00A30258">
        <w:rPr>
          <w:b/>
          <w:i/>
          <w:color w:val="00B0F0"/>
          <w:sz w:val="20"/>
          <w:szCs w:val="20"/>
          <w:lang w:val="en-IE"/>
        </w:rPr>
        <w:t xml:space="preserve">LO </w:t>
      </w:r>
      <w:r w:rsidR="0017478E">
        <w:rPr>
          <w:b/>
          <w:i/>
          <w:color w:val="00B0F0"/>
          <w:sz w:val="20"/>
          <w:szCs w:val="20"/>
          <w:lang w:val="en-IE"/>
        </w:rPr>
        <w:t>5, 6</w:t>
      </w:r>
    </w:p>
    <w:p w14:paraId="56F59398" w14:textId="1C9E4E89" w:rsidR="009B5198" w:rsidRDefault="006D4582" w:rsidP="00A63BCC">
      <w:pPr>
        <w:rPr>
          <w:sz w:val="20"/>
          <w:szCs w:val="20"/>
          <w:lang w:val="en-IE"/>
        </w:rPr>
      </w:pPr>
      <w:r>
        <w:rPr>
          <w:sz w:val="20"/>
          <w:szCs w:val="20"/>
          <w:lang w:val="en-IE"/>
        </w:rPr>
        <w:t>Draw a table on the board</w:t>
      </w:r>
      <w:r w:rsidR="000122D2">
        <w:rPr>
          <w:sz w:val="20"/>
          <w:szCs w:val="20"/>
          <w:lang w:val="en-IE"/>
        </w:rPr>
        <w:t xml:space="preserve"> with the headings ‘Colour’ and ‘Animals’. </w:t>
      </w:r>
      <w:r w:rsidR="00A72FEA">
        <w:rPr>
          <w:sz w:val="20"/>
          <w:szCs w:val="20"/>
          <w:lang w:val="en-IE"/>
        </w:rPr>
        <w:t xml:space="preserve">Draw attention to the </w:t>
      </w:r>
      <w:r w:rsidR="00AB3EB3">
        <w:rPr>
          <w:sz w:val="20"/>
          <w:szCs w:val="20"/>
          <w:lang w:val="en-IE"/>
        </w:rPr>
        <w:t>grass</w:t>
      </w:r>
      <w:r w:rsidR="000122D2">
        <w:rPr>
          <w:sz w:val="20"/>
          <w:szCs w:val="20"/>
          <w:lang w:val="en-IE"/>
        </w:rPr>
        <w:t xml:space="preserve"> in the poster</w:t>
      </w:r>
      <w:r w:rsidR="00A72FEA">
        <w:rPr>
          <w:sz w:val="20"/>
          <w:szCs w:val="20"/>
          <w:lang w:val="en-IE"/>
        </w:rPr>
        <w:t>.</w:t>
      </w:r>
      <w:r w:rsidR="00AB3EB3">
        <w:rPr>
          <w:sz w:val="20"/>
          <w:szCs w:val="20"/>
          <w:lang w:val="en-IE"/>
        </w:rPr>
        <w:t xml:space="preserve"> Ask what colour it is. Ask children if they have heard of the expression ‘as green as grass’</w:t>
      </w:r>
      <w:r w:rsidR="000122D2">
        <w:rPr>
          <w:sz w:val="20"/>
          <w:szCs w:val="20"/>
          <w:lang w:val="en-IE"/>
        </w:rPr>
        <w:t xml:space="preserve">. What about as </w:t>
      </w:r>
      <w:r w:rsidR="00B7048C">
        <w:rPr>
          <w:sz w:val="20"/>
          <w:szCs w:val="20"/>
          <w:lang w:val="en-IE"/>
        </w:rPr>
        <w:t>brave as a lion</w:t>
      </w:r>
      <w:r w:rsidR="00AB3EB3">
        <w:rPr>
          <w:sz w:val="20"/>
          <w:szCs w:val="20"/>
          <w:lang w:val="en-IE"/>
        </w:rPr>
        <w:t>?</w:t>
      </w:r>
      <w:r w:rsidR="00755C84">
        <w:rPr>
          <w:sz w:val="20"/>
          <w:szCs w:val="20"/>
          <w:lang w:val="en-IE"/>
        </w:rPr>
        <w:t xml:space="preserve"> Explain that sometime</w:t>
      </w:r>
      <w:r w:rsidR="009B4993">
        <w:rPr>
          <w:sz w:val="20"/>
          <w:szCs w:val="20"/>
          <w:lang w:val="en-IE"/>
        </w:rPr>
        <w:t>s</w:t>
      </w:r>
      <w:r w:rsidR="00755C84">
        <w:rPr>
          <w:sz w:val="20"/>
          <w:szCs w:val="20"/>
          <w:lang w:val="en-IE"/>
        </w:rPr>
        <w:t xml:space="preserve"> we compare on</w:t>
      </w:r>
      <w:r w:rsidR="005B3B78">
        <w:rPr>
          <w:sz w:val="20"/>
          <w:szCs w:val="20"/>
          <w:lang w:val="en-IE"/>
        </w:rPr>
        <w:t>e</w:t>
      </w:r>
      <w:r w:rsidR="00755C84">
        <w:rPr>
          <w:sz w:val="20"/>
          <w:szCs w:val="20"/>
          <w:lang w:val="en-IE"/>
        </w:rPr>
        <w:t xml:space="preserve"> thing to another to show </w:t>
      </w:r>
      <w:r w:rsidR="004D5E98">
        <w:rPr>
          <w:sz w:val="20"/>
          <w:szCs w:val="20"/>
          <w:lang w:val="en-IE"/>
        </w:rPr>
        <w:t xml:space="preserve">similarities. </w:t>
      </w:r>
    </w:p>
    <w:p w14:paraId="02D09288" w14:textId="77777777" w:rsidR="009B5198" w:rsidRDefault="009B5198" w:rsidP="00A63BCC">
      <w:pPr>
        <w:rPr>
          <w:sz w:val="20"/>
          <w:szCs w:val="20"/>
          <w:lang w:val="en-IE"/>
        </w:rPr>
      </w:pPr>
    </w:p>
    <w:tbl>
      <w:tblPr>
        <w:tblStyle w:val="TableGrid"/>
        <w:tblW w:w="0" w:type="auto"/>
        <w:tblLook w:val="04A0" w:firstRow="1" w:lastRow="0" w:firstColumn="1" w:lastColumn="0" w:noHBand="0" w:noVBand="1"/>
      </w:tblPr>
      <w:tblGrid>
        <w:gridCol w:w="4505"/>
        <w:gridCol w:w="4505"/>
      </w:tblGrid>
      <w:tr w:rsidR="009B5198" w14:paraId="140D25E5" w14:textId="77777777" w:rsidTr="009B5198">
        <w:tc>
          <w:tcPr>
            <w:tcW w:w="4505" w:type="dxa"/>
          </w:tcPr>
          <w:p w14:paraId="44EFEAC4" w14:textId="21C9B368" w:rsidR="009B5198" w:rsidRPr="00B7048C" w:rsidRDefault="00C66EBE" w:rsidP="00A63BCC">
            <w:pPr>
              <w:rPr>
                <w:b/>
                <w:sz w:val="20"/>
                <w:szCs w:val="20"/>
                <w:lang w:val="en-IE"/>
              </w:rPr>
            </w:pPr>
            <w:r w:rsidRPr="00B7048C">
              <w:rPr>
                <w:b/>
                <w:sz w:val="20"/>
                <w:szCs w:val="20"/>
                <w:lang w:val="en-IE"/>
              </w:rPr>
              <w:t>Colour</w:t>
            </w:r>
          </w:p>
        </w:tc>
        <w:tc>
          <w:tcPr>
            <w:tcW w:w="4505" w:type="dxa"/>
          </w:tcPr>
          <w:p w14:paraId="430E3B7E" w14:textId="166D3CED" w:rsidR="009B5198" w:rsidRPr="00B7048C" w:rsidRDefault="00C66EBE" w:rsidP="00A63BCC">
            <w:pPr>
              <w:rPr>
                <w:b/>
                <w:sz w:val="20"/>
                <w:szCs w:val="20"/>
                <w:lang w:val="en-IE"/>
              </w:rPr>
            </w:pPr>
            <w:r w:rsidRPr="00B7048C">
              <w:rPr>
                <w:b/>
                <w:sz w:val="20"/>
                <w:szCs w:val="20"/>
                <w:lang w:val="en-IE"/>
              </w:rPr>
              <w:t>Animals</w:t>
            </w:r>
          </w:p>
        </w:tc>
      </w:tr>
      <w:tr w:rsidR="009B5198" w14:paraId="2F58FBE5" w14:textId="77777777" w:rsidTr="009B5198">
        <w:tc>
          <w:tcPr>
            <w:tcW w:w="4505" w:type="dxa"/>
          </w:tcPr>
          <w:p w14:paraId="577382DA" w14:textId="055A2843" w:rsidR="009B5198" w:rsidRDefault="00BA5E0E" w:rsidP="00A63BCC">
            <w:pPr>
              <w:rPr>
                <w:sz w:val="20"/>
                <w:szCs w:val="20"/>
                <w:lang w:val="en-IE"/>
              </w:rPr>
            </w:pPr>
            <w:r>
              <w:rPr>
                <w:sz w:val="20"/>
                <w:szCs w:val="20"/>
                <w:lang w:val="en-IE"/>
              </w:rPr>
              <w:t xml:space="preserve">As green as </w:t>
            </w:r>
            <w:r w:rsidR="00A30258">
              <w:rPr>
                <w:sz w:val="20"/>
                <w:szCs w:val="20"/>
                <w:lang w:val="en-IE"/>
              </w:rPr>
              <w:t>grass</w:t>
            </w:r>
          </w:p>
        </w:tc>
        <w:tc>
          <w:tcPr>
            <w:tcW w:w="4505" w:type="dxa"/>
          </w:tcPr>
          <w:p w14:paraId="056FDC09" w14:textId="36FA7283" w:rsidR="009B5198" w:rsidRDefault="00E51C67" w:rsidP="00A63BCC">
            <w:pPr>
              <w:rPr>
                <w:sz w:val="20"/>
                <w:szCs w:val="20"/>
                <w:lang w:val="en-IE"/>
              </w:rPr>
            </w:pPr>
            <w:r>
              <w:rPr>
                <w:sz w:val="20"/>
                <w:szCs w:val="20"/>
                <w:lang w:val="en-IE"/>
              </w:rPr>
              <w:t>As brave as a lion</w:t>
            </w:r>
          </w:p>
        </w:tc>
      </w:tr>
      <w:tr w:rsidR="00B7048C" w14:paraId="11572FF3" w14:textId="77777777" w:rsidTr="009B5198">
        <w:tc>
          <w:tcPr>
            <w:tcW w:w="4505" w:type="dxa"/>
          </w:tcPr>
          <w:p w14:paraId="6767297C" w14:textId="77777777" w:rsidR="00B7048C" w:rsidRDefault="00B7048C" w:rsidP="00A63BCC">
            <w:pPr>
              <w:rPr>
                <w:sz w:val="20"/>
                <w:szCs w:val="20"/>
                <w:lang w:val="en-IE"/>
              </w:rPr>
            </w:pPr>
          </w:p>
        </w:tc>
        <w:tc>
          <w:tcPr>
            <w:tcW w:w="4505" w:type="dxa"/>
          </w:tcPr>
          <w:p w14:paraId="7BAF5B86" w14:textId="77777777" w:rsidR="00B7048C" w:rsidRDefault="00B7048C" w:rsidP="00A63BCC">
            <w:pPr>
              <w:rPr>
                <w:sz w:val="20"/>
                <w:szCs w:val="20"/>
                <w:lang w:val="en-IE"/>
              </w:rPr>
            </w:pPr>
          </w:p>
        </w:tc>
      </w:tr>
      <w:tr w:rsidR="00B7048C" w14:paraId="374E392B" w14:textId="77777777" w:rsidTr="009B5198">
        <w:tc>
          <w:tcPr>
            <w:tcW w:w="4505" w:type="dxa"/>
          </w:tcPr>
          <w:p w14:paraId="7F2DEFA8" w14:textId="77777777" w:rsidR="00B7048C" w:rsidRDefault="00B7048C" w:rsidP="00A63BCC">
            <w:pPr>
              <w:rPr>
                <w:sz w:val="20"/>
                <w:szCs w:val="20"/>
                <w:lang w:val="en-IE"/>
              </w:rPr>
            </w:pPr>
          </w:p>
        </w:tc>
        <w:tc>
          <w:tcPr>
            <w:tcW w:w="4505" w:type="dxa"/>
          </w:tcPr>
          <w:p w14:paraId="204FFA9E" w14:textId="77777777" w:rsidR="00B7048C" w:rsidRDefault="00B7048C" w:rsidP="00A63BCC">
            <w:pPr>
              <w:rPr>
                <w:sz w:val="20"/>
                <w:szCs w:val="20"/>
                <w:lang w:val="en-IE"/>
              </w:rPr>
            </w:pPr>
          </w:p>
        </w:tc>
      </w:tr>
      <w:tr w:rsidR="00B7048C" w14:paraId="33EB9984" w14:textId="77777777" w:rsidTr="009B5198">
        <w:tc>
          <w:tcPr>
            <w:tcW w:w="4505" w:type="dxa"/>
          </w:tcPr>
          <w:p w14:paraId="061D8B03" w14:textId="77777777" w:rsidR="00B7048C" w:rsidRDefault="00B7048C" w:rsidP="00A63BCC">
            <w:pPr>
              <w:rPr>
                <w:sz w:val="20"/>
                <w:szCs w:val="20"/>
                <w:lang w:val="en-IE"/>
              </w:rPr>
            </w:pPr>
          </w:p>
        </w:tc>
        <w:tc>
          <w:tcPr>
            <w:tcW w:w="4505" w:type="dxa"/>
          </w:tcPr>
          <w:p w14:paraId="366AA292" w14:textId="77777777" w:rsidR="00B7048C" w:rsidRDefault="00B7048C" w:rsidP="00A63BCC">
            <w:pPr>
              <w:rPr>
                <w:sz w:val="20"/>
                <w:szCs w:val="20"/>
                <w:lang w:val="en-IE"/>
              </w:rPr>
            </w:pPr>
          </w:p>
        </w:tc>
      </w:tr>
    </w:tbl>
    <w:p w14:paraId="4990412F" w14:textId="20DFAF78" w:rsidR="005E0DCC" w:rsidRDefault="00A72FEA" w:rsidP="00A63BCC">
      <w:pPr>
        <w:rPr>
          <w:sz w:val="20"/>
          <w:szCs w:val="20"/>
          <w:lang w:val="en-IE"/>
        </w:rPr>
      </w:pPr>
      <w:r>
        <w:rPr>
          <w:sz w:val="20"/>
          <w:szCs w:val="20"/>
          <w:lang w:val="en-IE"/>
        </w:rPr>
        <w:t xml:space="preserve"> </w:t>
      </w:r>
      <w:r w:rsidR="00275C4B">
        <w:rPr>
          <w:sz w:val="20"/>
          <w:szCs w:val="20"/>
          <w:lang w:val="en-IE"/>
        </w:rPr>
        <w:t xml:space="preserve"> </w:t>
      </w:r>
    </w:p>
    <w:p w14:paraId="405B552D" w14:textId="37964B83" w:rsidR="00EC3673" w:rsidRDefault="00EC3673" w:rsidP="00A63BCC">
      <w:pPr>
        <w:rPr>
          <w:sz w:val="20"/>
          <w:szCs w:val="20"/>
          <w:lang w:val="en-IE"/>
        </w:rPr>
      </w:pPr>
      <w:r>
        <w:rPr>
          <w:sz w:val="20"/>
          <w:szCs w:val="20"/>
          <w:lang w:val="en-IE"/>
        </w:rPr>
        <w:t xml:space="preserve">See if children can come up with other similes </w:t>
      </w:r>
      <w:r w:rsidR="009B4993">
        <w:rPr>
          <w:sz w:val="20"/>
          <w:szCs w:val="20"/>
          <w:lang w:val="en-IE"/>
        </w:rPr>
        <w:t xml:space="preserve">themselves and write them on the board. </w:t>
      </w:r>
    </w:p>
    <w:p w14:paraId="58BB70BD" w14:textId="312370AB" w:rsidR="004D5E98" w:rsidRDefault="004D5E98" w:rsidP="00A63BCC">
      <w:pPr>
        <w:rPr>
          <w:sz w:val="20"/>
          <w:szCs w:val="20"/>
          <w:lang w:val="en-IE"/>
        </w:rPr>
      </w:pPr>
    </w:p>
    <w:p w14:paraId="7E552F3C" w14:textId="00379B4A" w:rsidR="001E4BF6" w:rsidRPr="005B3B78" w:rsidRDefault="00F4213C" w:rsidP="00A63BCC">
      <w:pPr>
        <w:rPr>
          <w:color w:val="7F7F7F" w:themeColor="text1" w:themeTint="80"/>
          <w:sz w:val="20"/>
          <w:szCs w:val="20"/>
          <w:lang w:val="en-IE"/>
        </w:rPr>
      </w:pPr>
      <w:r>
        <w:rPr>
          <w:sz w:val="20"/>
          <w:szCs w:val="20"/>
          <w:lang w:val="en-IE"/>
        </w:rPr>
        <w:t xml:space="preserve">Colour: </w:t>
      </w:r>
      <w:r w:rsidRPr="005B3B78">
        <w:rPr>
          <w:i/>
          <w:color w:val="7F7F7F" w:themeColor="text1" w:themeTint="80"/>
          <w:sz w:val="20"/>
          <w:szCs w:val="20"/>
          <w:lang w:val="en-IE"/>
        </w:rPr>
        <w:t>a</w:t>
      </w:r>
      <w:r w:rsidR="001E4BF6" w:rsidRPr="005B3B78">
        <w:rPr>
          <w:i/>
          <w:color w:val="7F7F7F" w:themeColor="text1" w:themeTint="80"/>
          <w:sz w:val="20"/>
          <w:szCs w:val="20"/>
          <w:lang w:val="en-IE"/>
        </w:rPr>
        <w:t>s black as coal</w:t>
      </w:r>
      <w:r w:rsidR="00836238" w:rsidRPr="005B3B78">
        <w:rPr>
          <w:i/>
          <w:color w:val="7F7F7F" w:themeColor="text1" w:themeTint="80"/>
          <w:sz w:val="20"/>
          <w:szCs w:val="20"/>
          <w:lang w:val="en-IE"/>
        </w:rPr>
        <w:t xml:space="preserve">; </w:t>
      </w:r>
      <w:r w:rsidRPr="005B3B78">
        <w:rPr>
          <w:i/>
          <w:color w:val="7F7F7F" w:themeColor="text1" w:themeTint="80"/>
          <w:sz w:val="20"/>
          <w:szCs w:val="20"/>
          <w:lang w:val="en-IE"/>
        </w:rPr>
        <w:t>a</w:t>
      </w:r>
      <w:r w:rsidR="001E4BF6" w:rsidRPr="005B3B78">
        <w:rPr>
          <w:i/>
          <w:color w:val="7F7F7F" w:themeColor="text1" w:themeTint="80"/>
          <w:sz w:val="20"/>
          <w:szCs w:val="20"/>
          <w:lang w:val="en-IE"/>
        </w:rPr>
        <w:t>s white as snow</w:t>
      </w:r>
      <w:r w:rsidR="00836238" w:rsidRPr="005B3B78">
        <w:rPr>
          <w:i/>
          <w:color w:val="7F7F7F" w:themeColor="text1" w:themeTint="80"/>
          <w:sz w:val="20"/>
          <w:szCs w:val="20"/>
          <w:lang w:val="en-IE"/>
        </w:rPr>
        <w:t xml:space="preserve">; </w:t>
      </w:r>
      <w:r w:rsidRPr="005B3B78">
        <w:rPr>
          <w:i/>
          <w:color w:val="7F7F7F" w:themeColor="text1" w:themeTint="80"/>
          <w:sz w:val="20"/>
          <w:szCs w:val="20"/>
          <w:lang w:val="en-IE"/>
        </w:rPr>
        <w:t>a</w:t>
      </w:r>
      <w:r w:rsidR="001E4BF6" w:rsidRPr="005B3B78">
        <w:rPr>
          <w:i/>
          <w:color w:val="7F7F7F" w:themeColor="text1" w:themeTint="80"/>
          <w:sz w:val="20"/>
          <w:szCs w:val="20"/>
          <w:lang w:val="en-IE"/>
        </w:rPr>
        <w:t xml:space="preserve">s red as </w:t>
      </w:r>
      <w:r w:rsidR="00DF2B3B" w:rsidRPr="005B3B78">
        <w:rPr>
          <w:i/>
          <w:color w:val="7F7F7F" w:themeColor="text1" w:themeTint="80"/>
          <w:sz w:val="20"/>
          <w:szCs w:val="20"/>
          <w:lang w:val="en-IE"/>
        </w:rPr>
        <w:t>a rose/beetroot</w:t>
      </w:r>
      <w:r w:rsidR="00836238" w:rsidRPr="005B3B78">
        <w:rPr>
          <w:i/>
          <w:color w:val="7F7F7F" w:themeColor="text1" w:themeTint="80"/>
          <w:sz w:val="20"/>
          <w:szCs w:val="20"/>
          <w:lang w:val="en-IE"/>
        </w:rPr>
        <w:t xml:space="preserve">; </w:t>
      </w:r>
      <w:r w:rsidRPr="005B3B78">
        <w:rPr>
          <w:i/>
          <w:color w:val="7F7F7F" w:themeColor="text1" w:themeTint="80"/>
          <w:sz w:val="20"/>
          <w:szCs w:val="20"/>
          <w:lang w:val="en-IE"/>
        </w:rPr>
        <w:t xml:space="preserve">as </w:t>
      </w:r>
      <w:r w:rsidR="00836238" w:rsidRPr="005B3B78">
        <w:rPr>
          <w:i/>
          <w:color w:val="7F7F7F" w:themeColor="text1" w:themeTint="80"/>
          <w:sz w:val="20"/>
          <w:szCs w:val="20"/>
          <w:lang w:val="en-IE"/>
        </w:rPr>
        <w:t>yellow as gold</w:t>
      </w:r>
    </w:p>
    <w:p w14:paraId="2C81C29A" w14:textId="7C71A774" w:rsidR="00836238" w:rsidRDefault="00836238" w:rsidP="00A63BCC">
      <w:pPr>
        <w:rPr>
          <w:sz w:val="20"/>
          <w:szCs w:val="20"/>
          <w:lang w:val="en-IE"/>
        </w:rPr>
      </w:pPr>
      <w:r>
        <w:rPr>
          <w:sz w:val="20"/>
          <w:szCs w:val="20"/>
          <w:lang w:val="en-IE"/>
        </w:rPr>
        <w:t xml:space="preserve">Animals: </w:t>
      </w:r>
      <w:r w:rsidRPr="005B3B78">
        <w:rPr>
          <w:i/>
          <w:color w:val="7F7F7F" w:themeColor="text1" w:themeTint="80"/>
          <w:sz w:val="20"/>
          <w:szCs w:val="20"/>
          <w:lang w:val="en-IE"/>
        </w:rPr>
        <w:t xml:space="preserve">as </w:t>
      </w:r>
      <w:r w:rsidR="005B3B78">
        <w:rPr>
          <w:i/>
          <w:color w:val="7F7F7F" w:themeColor="text1" w:themeTint="80"/>
          <w:sz w:val="20"/>
          <w:szCs w:val="20"/>
          <w:lang w:val="en-IE"/>
        </w:rPr>
        <w:t>slow as a snail</w:t>
      </w:r>
      <w:r w:rsidRPr="005B3B78">
        <w:rPr>
          <w:i/>
          <w:color w:val="7F7F7F" w:themeColor="text1" w:themeTint="80"/>
          <w:sz w:val="20"/>
          <w:szCs w:val="20"/>
          <w:lang w:val="en-IE"/>
        </w:rPr>
        <w:t xml:space="preserve">; as </w:t>
      </w:r>
      <w:r w:rsidR="00C513E3" w:rsidRPr="005B3B78">
        <w:rPr>
          <w:i/>
          <w:color w:val="7F7F7F" w:themeColor="text1" w:themeTint="80"/>
          <w:sz w:val="20"/>
          <w:szCs w:val="20"/>
          <w:lang w:val="en-IE"/>
        </w:rPr>
        <w:t>blind as a bat; as busy as a bee; as smart as a fox</w:t>
      </w:r>
    </w:p>
    <w:p w14:paraId="1E1D12F1" w14:textId="77777777" w:rsidR="00AB3EB3" w:rsidRPr="00DB51CA" w:rsidRDefault="00AB3EB3" w:rsidP="00A63BCC">
      <w:pPr>
        <w:rPr>
          <w:sz w:val="20"/>
          <w:szCs w:val="20"/>
          <w:lang w:val="en-IE"/>
        </w:rPr>
      </w:pPr>
    </w:p>
    <w:p w14:paraId="1D081E46" w14:textId="77777777" w:rsidR="00892E81" w:rsidRPr="0059000F" w:rsidRDefault="00892E81" w:rsidP="00892E81">
      <w:pPr>
        <w:pStyle w:val="heading"/>
        <w:rPr>
          <w:lang w:val="en-IE"/>
        </w:rPr>
      </w:pPr>
      <w:r w:rsidRPr="0059000F">
        <w:rPr>
          <w:lang w:val="en-IE"/>
        </w:rPr>
        <w:t>Lesson 2</w:t>
      </w:r>
    </w:p>
    <w:p w14:paraId="5B7E2E5B" w14:textId="483180F8" w:rsidR="00A63BCC" w:rsidRPr="00896757" w:rsidRDefault="00A63BCC" w:rsidP="00A63BCC">
      <w:pPr>
        <w:rPr>
          <w:b/>
          <w:sz w:val="20"/>
          <w:szCs w:val="20"/>
          <w:lang w:val="en-IE"/>
        </w:rPr>
      </w:pPr>
      <w:r w:rsidRPr="00896757">
        <w:rPr>
          <w:b/>
          <w:sz w:val="20"/>
          <w:szCs w:val="20"/>
          <w:lang w:val="en-IE"/>
        </w:rPr>
        <w:t>Digital poster</w:t>
      </w:r>
      <w:r w:rsidR="00DB51CA">
        <w:rPr>
          <w:b/>
          <w:sz w:val="20"/>
          <w:szCs w:val="20"/>
          <w:lang w:val="en-IE"/>
        </w:rPr>
        <w:t xml:space="preserve"> (Story mode)</w:t>
      </w:r>
      <w:r w:rsidRPr="00896757">
        <w:rPr>
          <w:b/>
          <w:sz w:val="20"/>
          <w:szCs w:val="20"/>
          <w:lang w:val="en-IE"/>
        </w:rPr>
        <w:t xml:space="preserve">: </w:t>
      </w:r>
      <w:r w:rsidR="00152AD8" w:rsidRPr="00896757">
        <w:rPr>
          <w:b/>
          <w:sz w:val="20"/>
          <w:szCs w:val="20"/>
          <w:lang w:val="en-IE"/>
        </w:rPr>
        <w:t>R</w:t>
      </w:r>
      <w:r w:rsidRPr="00896757">
        <w:rPr>
          <w:b/>
          <w:sz w:val="20"/>
          <w:szCs w:val="20"/>
          <w:lang w:val="en-IE"/>
        </w:rPr>
        <w:t xml:space="preserve">ecap </w:t>
      </w:r>
      <w:r w:rsidR="004E5872" w:rsidRPr="004E5872">
        <w:rPr>
          <w:b/>
          <w:color w:val="00B0F0"/>
          <w:sz w:val="20"/>
          <w:szCs w:val="20"/>
          <w:lang w:val="en-IE"/>
        </w:rPr>
        <w:t>LO1</w:t>
      </w:r>
    </w:p>
    <w:p w14:paraId="12C54B7A" w14:textId="76334BCD" w:rsidR="00A63BCC" w:rsidRPr="00896757" w:rsidRDefault="00896757" w:rsidP="00A63BCC">
      <w:pPr>
        <w:rPr>
          <w:sz w:val="20"/>
          <w:szCs w:val="20"/>
          <w:lang w:val="en-IE"/>
        </w:rPr>
      </w:pPr>
      <w:bookmarkStart w:id="0" w:name="_Hlk496190005"/>
      <w:r>
        <w:rPr>
          <w:sz w:val="20"/>
          <w:szCs w:val="20"/>
          <w:lang w:val="en-IE"/>
        </w:rPr>
        <w:t xml:space="preserve">Play either the Story </w:t>
      </w:r>
      <w:r w:rsidR="00AE1A42">
        <w:rPr>
          <w:sz w:val="20"/>
          <w:szCs w:val="20"/>
          <w:lang w:val="en-IE"/>
        </w:rPr>
        <w:t>m</w:t>
      </w:r>
      <w:r w:rsidR="00CE5FBC">
        <w:rPr>
          <w:sz w:val="20"/>
          <w:szCs w:val="20"/>
          <w:lang w:val="en-IE"/>
        </w:rPr>
        <w:t xml:space="preserve">ode </w:t>
      </w:r>
      <w:r>
        <w:rPr>
          <w:sz w:val="20"/>
          <w:szCs w:val="20"/>
          <w:lang w:val="en-IE"/>
        </w:rPr>
        <w:t xml:space="preserve">1 (starters) or Story </w:t>
      </w:r>
      <w:r w:rsidR="00AE1A42">
        <w:rPr>
          <w:sz w:val="20"/>
          <w:szCs w:val="20"/>
          <w:lang w:val="en-IE"/>
        </w:rPr>
        <w:t>m</w:t>
      </w:r>
      <w:r w:rsidR="00CE5FBC">
        <w:rPr>
          <w:sz w:val="20"/>
          <w:szCs w:val="20"/>
          <w:lang w:val="en-IE"/>
        </w:rPr>
        <w:t xml:space="preserve">ode </w:t>
      </w:r>
      <w:r>
        <w:rPr>
          <w:sz w:val="20"/>
          <w:szCs w:val="20"/>
          <w:lang w:val="en-IE"/>
        </w:rPr>
        <w:t>2 (flyers)</w:t>
      </w:r>
      <w:bookmarkEnd w:id="0"/>
      <w:r>
        <w:rPr>
          <w:sz w:val="20"/>
          <w:szCs w:val="20"/>
          <w:lang w:val="en-IE"/>
        </w:rPr>
        <w:t xml:space="preserve"> for the</w:t>
      </w:r>
      <w:r w:rsidR="00A63BCC" w:rsidRPr="00896757">
        <w:rPr>
          <w:sz w:val="20"/>
          <w:szCs w:val="20"/>
          <w:lang w:val="en-IE"/>
        </w:rPr>
        <w:t xml:space="preserve"> </w:t>
      </w:r>
      <w:r w:rsidR="005B3B78">
        <w:rPr>
          <w:sz w:val="20"/>
          <w:szCs w:val="20"/>
          <w:lang w:val="en-IE"/>
        </w:rPr>
        <w:t>children</w:t>
      </w:r>
      <w:r w:rsidR="00A63BCC" w:rsidRPr="00896757">
        <w:rPr>
          <w:sz w:val="20"/>
          <w:szCs w:val="20"/>
          <w:lang w:val="en-IE"/>
        </w:rPr>
        <w:t xml:space="preserve"> again. Make sure they understand all of </w:t>
      </w:r>
      <w:r w:rsidR="00AE1A42">
        <w:rPr>
          <w:sz w:val="20"/>
          <w:szCs w:val="20"/>
          <w:lang w:val="en-IE"/>
        </w:rPr>
        <w:t xml:space="preserve">the </w:t>
      </w:r>
      <w:r w:rsidR="00A63BCC" w:rsidRPr="00896757">
        <w:rPr>
          <w:sz w:val="20"/>
          <w:szCs w:val="20"/>
          <w:lang w:val="en-IE"/>
        </w:rPr>
        <w:t>vocabulary.</w:t>
      </w:r>
    </w:p>
    <w:p w14:paraId="6B0EFD98" w14:textId="11B65390" w:rsidR="00A63BCC" w:rsidRPr="00DB51CA" w:rsidRDefault="0078590C" w:rsidP="00A63BCC">
      <w:pPr>
        <w:rPr>
          <w:b/>
          <w:color w:val="00B0F0"/>
          <w:sz w:val="20"/>
          <w:szCs w:val="20"/>
          <w:lang w:val="en-IE"/>
        </w:rPr>
      </w:pPr>
      <w:r w:rsidRPr="00896757">
        <w:rPr>
          <w:b/>
          <w:sz w:val="20"/>
          <w:szCs w:val="20"/>
          <w:lang w:val="en-IE"/>
        </w:rPr>
        <w:t xml:space="preserve">Digital poster </w:t>
      </w:r>
      <w:r w:rsidR="00DB51CA">
        <w:rPr>
          <w:b/>
          <w:sz w:val="20"/>
          <w:szCs w:val="20"/>
          <w:lang w:val="en-IE"/>
        </w:rPr>
        <w:t>(Question mode)</w:t>
      </w:r>
      <w:r w:rsidRPr="00896757">
        <w:rPr>
          <w:b/>
          <w:sz w:val="20"/>
          <w:szCs w:val="20"/>
          <w:lang w:val="en-IE"/>
        </w:rPr>
        <w:t xml:space="preserve"> </w:t>
      </w:r>
      <w:r w:rsidR="0059000F" w:rsidRPr="00DB51CA">
        <w:rPr>
          <w:b/>
          <w:i/>
          <w:color w:val="00B0F0"/>
          <w:sz w:val="20"/>
          <w:szCs w:val="20"/>
          <w:lang w:val="en-IE"/>
        </w:rPr>
        <w:t xml:space="preserve">LO </w:t>
      </w:r>
      <w:r w:rsidR="003377D4" w:rsidRPr="00DB51CA">
        <w:rPr>
          <w:b/>
          <w:i/>
          <w:color w:val="00B0F0"/>
          <w:sz w:val="20"/>
          <w:szCs w:val="20"/>
          <w:lang w:val="en-IE"/>
        </w:rPr>
        <w:t>8</w:t>
      </w:r>
      <w:r w:rsidR="00DF549C" w:rsidRPr="00DB51CA">
        <w:rPr>
          <w:b/>
          <w:i/>
          <w:color w:val="00B0F0"/>
          <w:sz w:val="20"/>
          <w:szCs w:val="20"/>
          <w:lang w:val="en-IE"/>
        </w:rPr>
        <w:t>,</w:t>
      </w:r>
      <w:r w:rsidR="00A63BCC" w:rsidRPr="00DB51CA">
        <w:rPr>
          <w:b/>
          <w:i/>
          <w:color w:val="00B0F0"/>
          <w:sz w:val="20"/>
          <w:szCs w:val="20"/>
          <w:lang w:val="en-IE"/>
        </w:rPr>
        <w:t xml:space="preserve"> </w:t>
      </w:r>
      <w:r w:rsidR="003377D4" w:rsidRPr="00DB51CA">
        <w:rPr>
          <w:b/>
          <w:i/>
          <w:color w:val="00B0F0"/>
          <w:sz w:val="20"/>
          <w:szCs w:val="20"/>
          <w:lang w:val="en-IE"/>
        </w:rPr>
        <w:t>9</w:t>
      </w:r>
      <w:r w:rsidR="00DF549C" w:rsidRPr="00DB51CA">
        <w:rPr>
          <w:b/>
          <w:i/>
          <w:color w:val="00B0F0"/>
          <w:sz w:val="20"/>
          <w:szCs w:val="20"/>
          <w:lang w:val="en-IE"/>
        </w:rPr>
        <w:t xml:space="preserve">, 13, </w:t>
      </w:r>
      <w:r w:rsidR="006539A3" w:rsidRPr="00DB51CA">
        <w:rPr>
          <w:b/>
          <w:i/>
          <w:color w:val="00B0F0"/>
          <w:sz w:val="20"/>
          <w:szCs w:val="20"/>
          <w:lang w:val="en-IE"/>
        </w:rPr>
        <w:t>14</w:t>
      </w:r>
      <w:r w:rsidR="0017489D" w:rsidRPr="00DB51CA">
        <w:rPr>
          <w:b/>
          <w:i/>
          <w:color w:val="00B0F0"/>
          <w:sz w:val="20"/>
          <w:szCs w:val="20"/>
          <w:lang w:val="en-IE"/>
        </w:rPr>
        <w:t xml:space="preserve"> </w:t>
      </w:r>
    </w:p>
    <w:p w14:paraId="3923AC9A" w14:textId="3A2B8896" w:rsidR="00A63BCC" w:rsidRPr="00896757" w:rsidRDefault="00896757" w:rsidP="00A63BCC">
      <w:pPr>
        <w:rPr>
          <w:color w:val="000000"/>
          <w:sz w:val="20"/>
          <w:szCs w:val="20"/>
          <w:lang w:val="en-IE"/>
        </w:rPr>
      </w:pPr>
      <w:r>
        <w:rPr>
          <w:color w:val="000000"/>
          <w:sz w:val="20"/>
          <w:szCs w:val="20"/>
          <w:lang w:val="en-IE"/>
        </w:rPr>
        <w:lastRenderedPageBreak/>
        <w:t xml:space="preserve">Go to the Question mode of the poster. </w:t>
      </w:r>
      <w:r w:rsidR="00A63BCC" w:rsidRPr="00896757">
        <w:rPr>
          <w:color w:val="000000"/>
          <w:sz w:val="20"/>
          <w:szCs w:val="20"/>
          <w:lang w:val="en-IE"/>
        </w:rPr>
        <w:t xml:space="preserve">Listen to each question and discuss the answers with the children briefly. </w:t>
      </w:r>
      <w:r w:rsidR="000D4182">
        <w:rPr>
          <w:color w:val="000000"/>
          <w:sz w:val="20"/>
          <w:szCs w:val="20"/>
          <w:lang w:val="en-IE"/>
        </w:rPr>
        <w:t xml:space="preserve">Encourage them to justify and expand upon their answers. </w:t>
      </w:r>
    </w:p>
    <w:p w14:paraId="28A15781" w14:textId="77777777" w:rsidR="00A63BCC" w:rsidRPr="00896757" w:rsidRDefault="00A63BCC" w:rsidP="00A63BCC">
      <w:pPr>
        <w:rPr>
          <w:color w:val="000000"/>
          <w:sz w:val="20"/>
          <w:szCs w:val="20"/>
          <w:lang w:val="en-IE"/>
        </w:rPr>
      </w:pPr>
    </w:p>
    <w:tbl>
      <w:tblPr>
        <w:tblW w:w="6658" w:type="dxa"/>
        <w:tblLook w:val="04A0" w:firstRow="1" w:lastRow="0" w:firstColumn="1" w:lastColumn="0" w:noHBand="0" w:noVBand="1"/>
      </w:tblPr>
      <w:tblGrid>
        <w:gridCol w:w="624"/>
        <w:gridCol w:w="6034"/>
      </w:tblGrid>
      <w:tr w:rsidR="00613CEA" w:rsidRPr="00896757" w14:paraId="33E7E30D" w14:textId="77777777" w:rsidTr="002E4847">
        <w:trPr>
          <w:trHeight w:val="273"/>
        </w:trPr>
        <w:tc>
          <w:tcPr>
            <w:tcW w:w="624" w:type="dxa"/>
            <w:tcBorders>
              <w:top w:val="single" w:sz="4" w:space="0" w:color="auto"/>
              <w:left w:val="single" w:sz="4" w:space="0" w:color="auto"/>
              <w:bottom w:val="single" w:sz="4" w:space="0" w:color="auto"/>
              <w:right w:val="single" w:sz="4" w:space="0" w:color="auto"/>
            </w:tcBorders>
          </w:tcPr>
          <w:p w14:paraId="50A6B53F" w14:textId="77777777" w:rsidR="00613CEA" w:rsidRPr="00896757" w:rsidRDefault="00613CEA" w:rsidP="00613CEA">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Q1.</w:t>
            </w:r>
          </w:p>
        </w:tc>
        <w:tc>
          <w:tcPr>
            <w:tcW w:w="6034" w:type="dxa"/>
            <w:tcBorders>
              <w:top w:val="single" w:sz="4" w:space="0" w:color="auto"/>
              <w:left w:val="single" w:sz="4" w:space="0" w:color="auto"/>
              <w:bottom w:val="single" w:sz="4" w:space="0" w:color="auto"/>
              <w:right w:val="single" w:sz="4" w:space="0" w:color="auto"/>
            </w:tcBorders>
            <w:shd w:val="clear" w:color="auto" w:fill="auto"/>
            <w:noWrap/>
          </w:tcPr>
          <w:p w14:paraId="2684135F" w14:textId="68DE726C" w:rsidR="00613CEA" w:rsidRPr="00613CEA" w:rsidRDefault="00613CEA" w:rsidP="00613CEA">
            <w:pPr>
              <w:rPr>
                <w:rFonts w:cs="Arial"/>
                <w:color w:val="000000"/>
                <w:sz w:val="20"/>
                <w:szCs w:val="20"/>
                <w:lang w:val="en-IE"/>
              </w:rPr>
            </w:pPr>
            <w:r w:rsidRPr="00613CEA">
              <w:rPr>
                <w:sz w:val="20"/>
                <w:szCs w:val="20"/>
              </w:rPr>
              <w:t>Where are the children?</w:t>
            </w:r>
          </w:p>
        </w:tc>
      </w:tr>
      <w:tr w:rsidR="00613CEA" w:rsidRPr="00896757" w14:paraId="1B2F8731" w14:textId="77777777" w:rsidTr="002E4847">
        <w:trPr>
          <w:trHeight w:val="253"/>
        </w:trPr>
        <w:tc>
          <w:tcPr>
            <w:tcW w:w="624" w:type="dxa"/>
            <w:tcBorders>
              <w:top w:val="nil"/>
              <w:left w:val="single" w:sz="4" w:space="0" w:color="auto"/>
              <w:bottom w:val="single" w:sz="4" w:space="0" w:color="auto"/>
              <w:right w:val="single" w:sz="4" w:space="0" w:color="auto"/>
            </w:tcBorders>
          </w:tcPr>
          <w:p w14:paraId="61FE44C2" w14:textId="77777777" w:rsidR="00613CEA" w:rsidRPr="00896757" w:rsidRDefault="00613CEA" w:rsidP="00613CEA">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Q2.</w:t>
            </w:r>
          </w:p>
        </w:tc>
        <w:tc>
          <w:tcPr>
            <w:tcW w:w="6034" w:type="dxa"/>
            <w:tcBorders>
              <w:top w:val="nil"/>
              <w:left w:val="single" w:sz="4" w:space="0" w:color="auto"/>
              <w:bottom w:val="single" w:sz="4" w:space="0" w:color="auto"/>
              <w:right w:val="single" w:sz="4" w:space="0" w:color="auto"/>
            </w:tcBorders>
            <w:shd w:val="clear" w:color="auto" w:fill="auto"/>
            <w:noWrap/>
          </w:tcPr>
          <w:p w14:paraId="72A0BAEA" w14:textId="63E004C5" w:rsidR="00613CEA" w:rsidRPr="00613CEA" w:rsidRDefault="00613CEA" w:rsidP="00613CEA">
            <w:pPr>
              <w:rPr>
                <w:rFonts w:cs="Arial"/>
                <w:color w:val="000000"/>
                <w:sz w:val="20"/>
                <w:szCs w:val="20"/>
                <w:lang w:val="en-IE"/>
              </w:rPr>
            </w:pPr>
            <w:r w:rsidRPr="00613CEA">
              <w:rPr>
                <w:sz w:val="20"/>
                <w:szCs w:val="20"/>
              </w:rPr>
              <w:t>What is the weather like?</w:t>
            </w:r>
          </w:p>
        </w:tc>
      </w:tr>
      <w:tr w:rsidR="00613CEA" w:rsidRPr="00896757" w14:paraId="3FE8D9B6" w14:textId="77777777" w:rsidTr="002E4847">
        <w:trPr>
          <w:trHeight w:val="295"/>
        </w:trPr>
        <w:tc>
          <w:tcPr>
            <w:tcW w:w="624" w:type="dxa"/>
            <w:tcBorders>
              <w:top w:val="single" w:sz="4" w:space="0" w:color="auto"/>
              <w:left w:val="single" w:sz="4" w:space="0" w:color="auto"/>
              <w:bottom w:val="single" w:sz="4" w:space="0" w:color="auto"/>
              <w:right w:val="single" w:sz="4" w:space="0" w:color="auto"/>
            </w:tcBorders>
          </w:tcPr>
          <w:p w14:paraId="096210BC" w14:textId="77777777" w:rsidR="00613CEA" w:rsidRPr="00896757" w:rsidRDefault="00613CEA" w:rsidP="00613CEA">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Q3.</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1228BD0A" w14:textId="0F7A570C" w:rsidR="00613CEA" w:rsidRPr="00613CEA" w:rsidRDefault="00613CEA" w:rsidP="00613CEA">
            <w:pPr>
              <w:rPr>
                <w:rFonts w:cs="Arial"/>
                <w:color w:val="000000"/>
                <w:sz w:val="20"/>
                <w:szCs w:val="20"/>
                <w:lang w:val="en-IE"/>
              </w:rPr>
            </w:pPr>
            <w:r w:rsidRPr="00613CEA">
              <w:rPr>
                <w:sz w:val="20"/>
                <w:szCs w:val="20"/>
              </w:rPr>
              <w:t>What games are being played?</w:t>
            </w:r>
          </w:p>
        </w:tc>
      </w:tr>
      <w:tr w:rsidR="00613CEA" w:rsidRPr="00402014" w14:paraId="533961A8" w14:textId="77777777" w:rsidTr="002E4847">
        <w:trPr>
          <w:trHeight w:val="284"/>
        </w:trPr>
        <w:tc>
          <w:tcPr>
            <w:tcW w:w="624" w:type="dxa"/>
            <w:tcBorders>
              <w:top w:val="single" w:sz="4" w:space="0" w:color="auto"/>
              <w:left w:val="single" w:sz="4" w:space="0" w:color="auto"/>
              <w:bottom w:val="single" w:sz="4" w:space="0" w:color="auto"/>
              <w:right w:val="single" w:sz="4" w:space="0" w:color="auto"/>
            </w:tcBorders>
          </w:tcPr>
          <w:p w14:paraId="62F4F3FB" w14:textId="77777777" w:rsidR="00613CEA" w:rsidRPr="00402014" w:rsidRDefault="00613CEA" w:rsidP="00613CEA">
            <w:pPr>
              <w:rPr>
                <w:rFonts w:eastAsia="Times New Roman" w:cs="Times New Roman"/>
                <w:color w:val="000000" w:themeColor="text1"/>
                <w:sz w:val="20"/>
                <w:szCs w:val="20"/>
                <w:lang w:val="en-IE" w:eastAsia="en-IE"/>
              </w:rPr>
            </w:pPr>
            <w:r w:rsidRPr="00402014">
              <w:rPr>
                <w:rFonts w:eastAsia="Times New Roman" w:cs="Times New Roman"/>
                <w:color w:val="000000" w:themeColor="text1"/>
                <w:sz w:val="20"/>
                <w:szCs w:val="20"/>
                <w:lang w:val="en-IE" w:eastAsia="en-IE"/>
              </w:rPr>
              <w:t>Q4.</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6A40CE5B" w14:textId="39E50920" w:rsidR="00613CEA" w:rsidRPr="00613CEA" w:rsidRDefault="00613CEA" w:rsidP="00613CEA">
            <w:pPr>
              <w:rPr>
                <w:rFonts w:cs="Arial"/>
                <w:color w:val="000000" w:themeColor="text1"/>
                <w:sz w:val="20"/>
                <w:szCs w:val="20"/>
                <w:lang w:val="en-IE"/>
              </w:rPr>
            </w:pPr>
            <w:r w:rsidRPr="00613CEA">
              <w:rPr>
                <w:sz w:val="20"/>
                <w:szCs w:val="20"/>
              </w:rPr>
              <w:t>Look at the boy being sprayed with the water pistol</w:t>
            </w:r>
            <w:r w:rsidR="005B3B78">
              <w:rPr>
                <w:sz w:val="20"/>
                <w:szCs w:val="20"/>
              </w:rPr>
              <w:t xml:space="preserve">. </w:t>
            </w:r>
            <w:r w:rsidRPr="00613CEA">
              <w:rPr>
                <w:sz w:val="20"/>
                <w:szCs w:val="20"/>
              </w:rPr>
              <w:t>How do you think he feels?</w:t>
            </w:r>
          </w:p>
        </w:tc>
      </w:tr>
      <w:tr w:rsidR="00613CEA" w:rsidRPr="00402014" w14:paraId="645B4209" w14:textId="77777777" w:rsidTr="002E4847">
        <w:trPr>
          <w:trHeight w:val="275"/>
        </w:trPr>
        <w:tc>
          <w:tcPr>
            <w:tcW w:w="624" w:type="dxa"/>
            <w:tcBorders>
              <w:top w:val="single" w:sz="4" w:space="0" w:color="auto"/>
              <w:left w:val="single" w:sz="4" w:space="0" w:color="auto"/>
              <w:bottom w:val="single" w:sz="4" w:space="0" w:color="auto"/>
              <w:right w:val="single" w:sz="4" w:space="0" w:color="auto"/>
            </w:tcBorders>
          </w:tcPr>
          <w:p w14:paraId="5B6459BF"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Q5.</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33D3EDEC" w14:textId="6AC45A59" w:rsidR="00613CEA" w:rsidRPr="00613CEA" w:rsidRDefault="00613CEA" w:rsidP="00613CEA">
            <w:pPr>
              <w:rPr>
                <w:rFonts w:cs="Arial"/>
                <w:color w:val="000000" w:themeColor="text1"/>
                <w:sz w:val="20"/>
                <w:szCs w:val="20"/>
                <w:lang w:val="en-IE"/>
              </w:rPr>
            </w:pPr>
            <w:r w:rsidRPr="00613CEA">
              <w:rPr>
                <w:sz w:val="20"/>
                <w:szCs w:val="20"/>
              </w:rPr>
              <w:t>Why do you think the dog is looking up at the drone?</w:t>
            </w:r>
          </w:p>
        </w:tc>
      </w:tr>
      <w:tr w:rsidR="00613CEA" w:rsidRPr="00402014" w14:paraId="703CDF22" w14:textId="77777777" w:rsidTr="002E4847">
        <w:trPr>
          <w:trHeight w:val="265"/>
        </w:trPr>
        <w:tc>
          <w:tcPr>
            <w:tcW w:w="624" w:type="dxa"/>
            <w:tcBorders>
              <w:top w:val="single" w:sz="4" w:space="0" w:color="auto"/>
              <w:left w:val="single" w:sz="4" w:space="0" w:color="auto"/>
              <w:bottom w:val="single" w:sz="4" w:space="0" w:color="auto"/>
              <w:right w:val="single" w:sz="4" w:space="0" w:color="auto"/>
            </w:tcBorders>
          </w:tcPr>
          <w:p w14:paraId="1C01422A"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Q6.</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77541880" w14:textId="4D32E005" w:rsidR="00613CEA" w:rsidRPr="00613CEA" w:rsidRDefault="00613CEA" w:rsidP="00613CEA">
            <w:pPr>
              <w:rPr>
                <w:rFonts w:cs="Arial"/>
                <w:color w:val="000000" w:themeColor="text1"/>
                <w:sz w:val="20"/>
                <w:szCs w:val="20"/>
                <w:lang w:val="en-IE"/>
              </w:rPr>
            </w:pPr>
            <w:r w:rsidRPr="00613CEA">
              <w:rPr>
                <w:sz w:val="20"/>
                <w:szCs w:val="20"/>
              </w:rPr>
              <w:t>Do you think setting up a lemonade stand in the park is a good idea? Why?</w:t>
            </w:r>
          </w:p>
        </w:tc>
      </w:tr>
      <w:tr w:rsidR="00613CEA" w:rsidRPr="00402014" w14:paraId="416A6C4A" w14:textId="77777777" w:rsidTr="002E4847">
        <w:trPr>
          <w:trHeight w:val="283"/>
        </w:trPr>
        <w:tc>
          <w:tcPr>
            <w:tcW w:w="624" w:type="dxa"/>
            <w:tcBorders>
              <w:top w:val="nil"/>
              <w:left w:val="single" w:sz="4" w:space="0" w:color="auto"/>
              <w:bottom w:val="single" w:sz="4" w:space="0" w:color="auto"/>
              <w:right w:val="single" w:sz="4" w:space="0" w:color="auto"/>
            </w:tcBorders>
          </w:tcPr>
          <w:p w14:paraId="6A490646"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Q7.</w:t>
            </w:r>
          </w:p>
        </w:tc>
        <w:tc>
          <w:tcPr>
            <w:tcW w:w="6034" w:type="dxa"/>
            <w:tcBorders>
              <w:top w:val="nil"/>
              <w:left w:val="single" w:sz="4" w:space="0" w:color="auto"/>
              <w:bottom w:val="single" w:sz="4" w:space="0" w:color="auto"/>
              <w:right w:val="single" w:sz="4" w:space="0" w:color="auto"/>
            </w:tcBorders>
            <w:shd w:val="clear" w:color="auto" w:fill="auto"/>
          </w:tcPr>
          <w:p w14:paraId="0E828D11" w14:textId="3F01E082" w:rsidR="00613CEA" w:rsidRPr="00613CEA" w:rsidRDefault="00613CEA" w:rsidP="00613CEA">
            <w:pPr>
              <w:rPr>
                <w:rFonts w:cs="Arial"/>
                <w:color w:val="000000" w:themeColor="text1"/>
                <w:sz w:val="20"/>
                <w:szCs w:val="20"/>
                <w:lang w:val="en-IE"/>
              </w:rPr>
            </w:pPr>
            <w:r w:rsidRPr="00613CEA">
              <w:rPr>
                <w:sz w:val="20"/>
                <w:szCs w:val="20"/>
              </w:rPr>
              <w:t>Can you think of other good places to go on a sunny day?</w:t>
            </w:r>
          </w:p>
        </w:tc>
      </w:tr>
      <w:tr w:rsidR="00613CEA" w:rsidRPr="00402014" w14:paraId="70F95D67" w14:textId="77777777" w:rsidTr="002E4847">
        <w:trPr>
          <w:trHeight w:val="258"/>
        </w:trPr>
        <w:tc>
          <w:tcPr>
            <w:tcW w:w="624" w:type="dxa"/>
            <w:tcBorders>
              <w:top w:val="nil"/>
              <w:left w:val="single" w:sz="4" w:space="0" w:color="auto"/>
              <w:bottom w:val="single" w:sz="4" w:space="0" w:color="auto"/>
              <w:right w:val="single" w:sz="4" w:space="0" w:color="auto"/>
            </w:tcBorders>
          </w:tcPr>
          <w:p w14:paraId="2AC925AE"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Q8.</w:t>
            </w:r>
          </w:p>
        </w:tc>
        <w:tc>
          <w:tcPr>
            <w:tcW w:w="6034" w:type="dxa"/>
            <w:tcBorders>
              <w:top w:val="nil"/>
              <w:left w:val="single" w:sz="4" w:space="0" w:color="auto"/>
              <w:bottom w:val="single" w:sz="4" w:space="0" w:color="auto"/>
              <w:right w:val="single" w:sz="4" w:space="0" w:color="auto"/>
            </w:tcBorders>
            <w:shd w:val="clear" w:color="auto" w:fill="auto"/>
          </w:tcPr>
          <w:p w14:paraId="01B7530A" w14:textId="3B1A57CF" w:rsidR="00613CEA" w:rsidRPr="00613CEA" w:rsidRDefault="00613CEA" w:rsidP="00613CEA">
            <w:pPr>
              <w:rPr>
                <w:rFonts w:cs="Arial"/>
                <w:color w:val="000000" w:themeColor="text1"/>
                <w:sz w:val="20"/>
                <w:szCs w:val="20"/>
                <w:lang w:val="en-IE"/>
              </w:rPr>
            </w:pPr>
            <w:r w:rsidRPr="00613CEA">
              <w:rPr>
                <w:sz w:val="20"/>
                <w:szCs w:val="20"/>
              </w:rPr>
              <w:t>How do you know that the girl on the skateboard is experienced at skateboarding?</w:t>
            </w:r>
          </w:p>
        </w:tc>
      </w:tr>
      <w:tr w:rsidR="00613CEA" w:rsidRPr="00402014" w14:paraId="0318FF3E" w14:textId="77777777" w:rsidTr="00E61804">
        <w:trPr>
          <w:trHeight w:val="335"/>
        </w:trPr>
        <w:tc>
          <w:tcPr>
            <w:tcW w:w="624" w:type="dxa"/>
            <w:tcBorders>
              <w:top w:val="nil"/>
              <w:left w:val="single" w:sz="4" w:space="0" w:color="auto"/>
              <w:bottom w:val="single" w:sz="4" w:space="0" w:color="auto"/>
              <w:right w:val="single" w:sz="4" w:space="0" w:color="auto"/>
            </w:tcBorders>
          </w:tcPr>
          <w:p w14:paraId="29813028"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Q9.</w:t>
            </w:r>
          </w:p>
        </w:tc>
        <w:tc>
          <w:tcPr>
            <w:tcW w:w="6034" w:type="dxa"/>
            <w:tcBorders>
              <w:top w:val="nil"/>
              <w:left w:val="single" w:sz="4" w:space="0" w:color="auto"/>
              <w:bottom w:val="single" w:sz="4" w:space="0" w:color="auto"/>
              <w:right w:val="single" w:sz="4" w:space="0" w:color="auto"/>
            </w:tcBorders>
            <w:shd w:val="clear" w:color="auto" w:fill="auto"/>
          </w:tcPr>
          <w:p w14:paraId="5C214320" w14:textId="3E6695CC" w:rsidR="00613CEA" w:rsidRPr="00613CEA" w:rsidRDefault="00613CEA" w:rsidP="00613CEA">
            <w:pPr>
              <w:rPr>
                <w:rFonts w:cs="Arial"/>
                <w:color w:val="000000" w:themeColor="text1"/>
                <w:sz w:val="20"/>
                <w:szCs w:val="20"/>
                <w:lang w:val="en-IE"/>
              </w:rPr>
            </w:pPr>
            <w:r w:rsidRPr="00613CEA">
              <w:rPr>
                <w:sz w:val="20"/>
                <w:szCs w:val="20"/>
              </w:rPr>
              <w:t>Imagine that you were playing outdoors on a lovely, hot day. Which activity would you be doing?</w:t>
            </w:r>
          </w:p>
        </w:tc>
      </w:tr>
      <w:tr w:rsidR="00613CEA" w:rsidRPr="00402014" w14:paraId="0F03D082" w14:textId="77777777" w:rsidTr="002E4847">
        <w:trPr>
          <w:trHeight w:val="422"/>
        </w:trPr>
        <w:tc>
          <w:tcPr>
            <w:tcW w:w="624" w:type="dxa"/>
            <w:tcBorders>
              <w:top w:val="nil"/>
              <w:left w:val="single" w:sz="4" w:space="0" w:color="auto"/>
              <w:bottom w:val="single" w:sz="4" w:space="0" w:color="auto"/>
              <w:right w:val="single" w:sz="4" w:space="0" w:color="auto"/>
            </w:tcBorders>
          </w:tcPr>
          <w:p w14:paraId="71048E1D" w14:textId="77777777" w:rsidR="00613CEA" w:rsidRPr="00402014" w:rsidRDefault="00613CEA" w:rsidP="00613CEA">
            <w:pPr>
              <w:rPr>
                <w:color w:val="000000" w:themeColor="text1"/>
                <w:sz w:val="20"/>
                <w:szCs w:val="20"/>
                <w:lang w:val="en-IE"/>
              </w:rPr>
            </w:pPr>
            <w:r w:rsidRPr="00402014">
              <w:rPr>
                <w:rFonts w:eastAsia="Times New Roman" w:cs="Times New Roman"/>
                <w:color w:val="000000" w:themeColor="text1"/>
                <w:sz w:val="20"/>
                <w:szCs w:val="20"/>
                <w:lang w:val="en-IE" w:eastAsia="en-IE"/>
              </w:rPr>
              <w:t>Q10.</w:t>
            </w:r>
          </w:p>
        </w:tc>
        <w:tc>
          <w:tcPr>
            <w:tcW w:w="6034" w:type="dxa"/>
            <w:tcBorders>
              <w:top w:val="nil"/>
              <w:left w:val="single" w:sz="4" w:space="0" w:color="auto"/>
              <w:bottom w:val="single" w:sz="4" w:space="0" w:color="auto"/>
              <w:right w:val="single" w:sz="4" w:space="0" w:color="auto"/>
            </w:tcBorders>
            <w:shd w:val="clear" w:color="auto" w:fill="auto"/>
          </w:tcPr>
          <w:p w14:paraId="56CCEF43" w14:textId="536A80AB" w:rsidR="00613CEA" w:rsidRPr="00613CEA" w:rsidRDefault="00613CEA" w:rsidP="00613CEA">
            <w:pPr>
              <w:rPr>
                <w:rFonts w:cs="Arial"/>
                <w:color w:val="000000" w:themeColor="text1"/>
                <w:sz w:val="20"/>
                <w:szCs w:val="20"/>
                <w:lang w:val="en-IE"/>
              </w:rPr>
            </w:pPr>
            <w:r w:rsidRPr="00613CEA">
              <w:rPr>
                <w:sz w:val="20"/>
                <w:szCs w:val="20"/>
              </w:rPr>
              <w:t>What do you think is the best thing and the worst thing about summer holidays?</w:t>
            </w:r>
          </w:p>
        </w:tc>
      </w:tr>
    </w:tbl>
    <w:p w14:paraId="2062C5AC" w14:textId="77777777" w:rsidR="00A63BCC" w:rsidRPr="00402014" w:rsidRDefault="00A63BCC" w:rsidP="00A63BCC">
      <w:pPr>
        <w:rPr>
          <w:color w:val="000000" w:themeColor="text1"/>
          <w:sz w:val="20"/>
          <w:szCs w:val="20"/>
          <w:lang w:val="en-IE"/>
        </w:rPr>
      </w:pPr>
    </w:p>
    <w:p w14:paraId="659EC0C5" w14:textId="3B318D42" w:rsidR="005E0DCC" w:rsidRPr="00DB51CA" w:rsidRDefault="005E0DCC" w:rsidP="005E0DCC">
      <w:pPr>
        <w:rPr>
          <w:color w:val="00B0F0"/>
          <w:sz w:val="20"/>
          <w:szCs w:val="20"/>
          <w:lang w:val="en-IE"/>
        </w:rPr>
      </w:pPr>
      <w:bookmarkStart w:id="1" w:name="_GoBack"/>
      <w:bookmarkEnd w:id="1"/>
      <w:r w:rsidRPr="00DB51CA">
        <w:rPr>
          <w:b/>
          <w:sz w:val="20"/>
          <w:szCs w:val="20"/>
          <w:lang w:val="en-IE"/>
        </w:rPr>
        <w:t>Activity</w:t>
      </w:r>
      <w:r w:rsidR="00C53319">
        <w:rPr>
          <w:b/>
          <w:sz w:val="20"/>
          <w:szCs w:val="20"/>
          <w:lang w:val="en-IE"/>
        </w:rPr>
        <w:t>: Guess the game</w:t>
      </w:r>
      <w:r w:rsidRPr="00DB51CA">
        <w:rPr>
          <w:b/>
          <w:sz w:val="20"/>
          <w:szCs w:val="20"/>
          <w:lang w:val="en-IE"/>
        </w:rPr>
        <w:t xml:space="preserve"> </w:t>
      </w:r>
      <w:r w:rsidRPr="00DB51CA">
        <w:rPr>
          <w:b/>
          <w:i/>
          <w:color w:val="00B0F0"/>
          <w:sz w:val="20"/>
          <w:szCs w:val="20"/>
          <w:lang w:val="en-IE"/>
        </w:rPr>
        <w:t xml:space="preserve">LO </w:t>
      </w:r>
      <w:r w:rsidR="00F04817">
        <w:rPr>
          <w:b/>
          <w:i/>
          <w:color w:val="00B0F0"/>
          <w:sz w:val="20"/>
          <w:szCs w:val="20"/>
          <w:lang w:val="en-IE"/>
        </w:rPr>
        <w:t xml:space="preserve">2, </w:t>
      </w:r>
      <w:r w:rsidR="00CE7DF2">
        <w:rPr>
          <w:b/>
          <w:i/>
          <w:color w:val="00B0F0"/>
          <w:sz w:val="20"/>
          <w:szCs w:val="20"/>
          <w:lang w:val="en-IE"/>
        </w:rPr>
        <w:t>7, 14</w:t>
      </w:r>
    </w:p>
    <w:p w14:paraId="3B9D0062" w14:textId="0648CF83" w:rsidR="00736570" w:rsidRPr="005B3B78" w:rsidRDefault="00AC6585" w:rsidP="005E0DCC">
      <w:pPr>
        <w:rPr>
          <w:color w:val="000000" w:themeColor="text1"/>
          <w:sz w:val="20"/>
          <w:szCs w:val="20"/>
          <w:lang w:val="en-IE"/>
        </w:rPr>
      </w:pPr>
      <w:r>
        <w:rPr>
          <w:sz w:val="20"/>
          <w:szCs w:val="20"/>
          <w:lang w:val="en-IE"/>
        </w:rPr>
        <w:t xml:space="preserve">First model the game for the children. </w:t>
      </w:r>
      <w:r w:rsidR="00723C1A">
        <w:rPr>
          <w:sz w:val="20"/>
          <w:szCs w:val="20"/>
          <w:lang w:val="en-IE"/>
        </w:rPr>
        <w:t>Say you are going to describe a game or activity you can play outside and that the children must guess what it is</w:t>
      </w:r>
      <w:r w:rsidR="005B3B78">
        <w:rPr>
          <w:sz w:val="20"/>
          <w:szCs w:val="20"/>
          <w:lang w:val="en-IE"/>
        </w:rPr>
        <w:t xml:space="preserve">, </w:t>
      </w:r>
      <w:r w:rsidR="009D00EA" w:rsidRPr="005B3B78">
        <w:rPr>
          <w:color w:val="000000" w:themeColor="text1"/>
          <w:sz w:val="20"/>
          <w:szCs w:val="20"/>
          <w:lang w:val="en-IE"/>
        </w:rPr>
        <w:t xml:space="preserve">e.g. </w:t>
      </w:r>
      <w:r w:rsidR="005B3B78">
        <w:rPr>
          <w:color w:val="000000" w:themeColor="text1"/>
          <w:sz w:val="20"/>
          <w:szCs w:val="20"/>
          <w:lang w:val="en-IE"/>
        </w:rPr>
        <w:t>‘</w:t>
      </w:r>
      <w:r w:rsidR="009D00EA" w:rsidRPr="005B3B78">
        <w:rPr>
          <w:color w:val="000000" w:themeColor="text1"/>
          <w:sz w:val="20"/>
          <w:szCs w:val="20"/>
          <w:lang w:val="en-IE"/>
        </w:rPr>
        <w:t xml:space="preserve">You need </w:t>
      </w:r>
      <w:r w:rsidR="00F46BA5" w:rsidRPr="005B3B78">
        <w:rPr>
          <w:color w:val="000000" w:themeColor="text1"/>
          <w:sz w:val="20"/>
          <w:szCs w:val="20"/>
          <w:lang w:val="en-IE"/>
        </w:rPr>
        <w:t>other people to play this game. One person closes their eyes and counts to 20 and everyone else must hide</w:t>
      </w:r>
      <w:r w:rsidR="005B3B78">
        <w:rPr>
          <w:color w:val="000000" w:themeColor="text1"/>
          <w:sz w:val="20"/>
          <w:szCs w:val="20"/>
          <w:lang w:val="en-IE"/>
        </w:rPr>
        <w:t>,’</w:t>
      </w:r>
      <w:r w:rsidR="00736570" w:rsidRPr="005B3B78">
        <w:rPr>
          <w:color w:val="000000" w:themeColor="text1"/>
          <w:sz w:val="20"/>
          <w:szCs w:val="20"/>
          <w:lang w:val="en-IE"/>
        </w:rPr>
        <w:t xml:space="preserve"> etc.</w:t>
      </w:r>
    </w:p>
    <w:p w14:paraId="5E247642" w14:textId="4006C989" w:rsidR="005E0DCC" w:rsidRPr="00DB51CA" w:rsidRDefault="00C53319" w:rsidP="005E0DCC">
      <w:pPr>
        <w:rPr>
          <w:sz w:val="20"/>
          <w:szCs w:val="20"/>
          <w:lang w:val="en-IE"/>
        </w:rPr>
      </w:pPr>
      <w:r>
        <w:rPr>
          <w:sz w:val="20"/>
          <w:szCs w:val="20"/>
          <w:lang w:val="en-IE"/>
        </w:rPr>
        <w:t xml:space="preserve">Divide children into pairs. </w:t>
      </w:r>
      <w:r w:rsidR="00736570">
        <w:rPr>
          <w:sz w:val="20"/>
          <w:szCs w:val="20"/>
          <w:lang w:val="en-IE"/>
        </w:rPr>
        <w:t>They take it in turns to</w:t>
      </w:r>
      <w:r w:rsidR="00231B0E">
        <w:rPr>
          <w:sz w:val="20"/>
          <w:szCs w:val="20"/>
          <w:lang w:val="en-IE"/>
        </w:rPr>
        <w:t xml:space="preserve"> describe a game or activity </w:t>
      </w:r>
      <w:r w:rsidR="00E131F9">
        <w:rPr>
          <w:sz w:val="20"/>
          <w:szCs w:val="20"/>
          <w:lang w:val="en-IE"/>
        </w:rPr>
        <w:t>and</w:t>
      </w:r>
      <w:r w:rsidR="00AC6585">
        <w:rPr>
          <w:sz w:val="20"/>
          <w:szCs w:val="20"/>
          <w:lang w:val="en-IE"/>
        </w:rPr>
        <w:t xml:space="preserve"> </w:t>
      </w:r>
      <w:r w:rsidR="00E131F9">
        <w:rPr>
          <w:sz w:val="20"/>
          <w:szCs w:val="20"/>
          <w:lang w:val="en-IE"/>
        </w:rPr>
        <w:t xml:space="preserve">their partner must guess what </w:t>
      </w:r>
      <w:r w:rsidR="00310C2D">
        <w:rPr>
          <w:sz w:val="20"/>
          <w:szCs w:val="20"/>
          <w:lang w:val="en-IE"/>
        </w:rPr>
        <w:t>it</w:t>
      </w:r>
      <w:r w:rsidR="00E131F9">
        <w:rPr>
          <w:sz w:val="20"/>
          <w:szCs w:val="20"/>
          <w:lang w:val="en-IE"/>
        </w:rPr>
        <w:t xml:space="preserve"> is. </w:t>
      </w:r>
    </w:p>
    <w:p w14:paraId="6D95302B" w14:textId="77777777" w:rsidR="00A63BCC" w:rsidRPr="0059000F" w:rsidRDefault="00A63BCC" w:rsidP="00A63BCC">
      <w:pPr>
        <w:rPr>
          <w:sz w:val="18"/>
          <w:szCs w:val="18"/>
          <w:lang w:val="en-IE"/>
        </w:rPr>
      </w:pPr>
    </w:p>
    <w:p w14:paraId="0F65CE92" w14:textId="77777777" w:rsidR="00892E81" w:rsidRPr="0059000F" w:rsidRDefault="00892E81" w:rsidP="00892E81">
      <w:pPr>
        <w:pStyle w:val="heading"/>
        <w:rPr>
          <w:lang w:val="en-IE"/>
        </w:rPr>
      </w:pPr>
      <w:r w:rsidRPr="0059000F">
        <w:rPr>
          <w:lang w:val="en-IE"/>
        </w:rPr>
        <w:t>Lesson 3</w:t>
      </w:r>
    </w:p>
    <w:p w14:paraId="4FB26EB6" w14:textId="2AE8C3C0" w:rsidR="00A63BCC" w:rsidRPr="00896757" w:rsidRDefault="00896757" w:rsidP="00A63BCC">
      <w:pPr>
        <w:rPr>
          <w:b/>
          <w:i/>
          <w:color w:val="00B0F0"/>
          <w:sz w:val="20"/>
          <w:szCs w:val="20"/>
          <w:lang w:val="en-IE"/>
        </w:rPr>
      </w:pPr>
      <w:bookmarkStart w:id="2" w:name="_Hlk497669028"/>
      <w:r>
        <w:rPr>
          <w:b/>
          <w:sz w:val="20"/>
          <w:szCs w:val="20"/>
          <w:lang w:val="en-IE"/>
        </w:rPr>
        <w:t>Digital poster</w:t>
      </w:r>
      <w:r w:rsidR="005B3B78">
        <w:rPr>
          <w:b/>
          <w:sz w:val="20"/>
          <w:szCs w:val="20"/>
          <w:lang w:val="en-IE"/>
        </w:rPr>
        <w:t xml:space="preserve"> (Explore mode)</w:t>
      </w:r>
      <w:r w:rsidR="00A63BCC" w:rsidRPr="00896757">
        <w:rPr>
          <w:b/>
          <w:sz w:val="20"/>
          <w:szCs w:val="20"/>
          <w:lang w:val="en-IE"/>
        </w:rPr>
        <w:t xml:space="preserve">: Talk and </w:t>
      </w:r>
      <w:r>
        <w:rPr>
          <w:b/>
          <w:sz w:val="20"/>
          <w:szCs w:val="20"/>
          <w:lang w:val="en-IE"/>
        </w:rPr>
        <w:t xml:space="preserve">discussion </w:t>
      </w:r>
      <w:r w:rsidR="0059000F" w:rsidRPr="00DB51CA">
        <w:rPr>
          <w:b/>
          <w:i/>
          <w:color w:val="00B0F0"/>
          <w:sz w:val="20"/>
          <w:szCs w:val="20"/>
          <w:lang w:val="en-IE"/>
        </w:rPr>
        <w:t xml:space="preserve">LO </w:t>
      </w:r>
      <w:r w:rsidR="0006063D">
        <w:rPr>
          <w:b/>
          <w:i/>
          <w:color w:val="00B0F0"/>
          <w:sz w:val="20"/>
          <w:szCs w:val="20"/>
          <w:lang w:val="en-IE"/>
        </w:rPr>
        <w:t xml:space="preserve">4, </w:t>
      </w:r>
      <w:r w:rsidRPr="00DB51CA">
        <w:rPr>
          <w:b/>
          <w:i/>
          <w:color w:val="00B0F0"/>
          <w:sz w:val="20"/>
          <w:szCs w:val="20"/>
          <w:lang w:val="en-IE"/>
        </w:rPr>
        <w:t>5</w:t>
      </w:r>
      <w:r w:rsidR="00DF549C" w:rsidRPr="00DB51CA">
        <w:rPr>
          <w:b/>
          <w:i/>
          <w:color w:val="00B0F0"/>
          <w:sz w:val="20"/>
          <w:szCs w:val="20"/>
          <w:lang w:val="en-IE"/>
        </w:rPr>
        <w:t>,</w:t>
      </w:r>
      <w:r w:rsidRPr="00DB51CA">
        <w:rPr>
          <w:b/>
          <w:i/>
          <w:color w:val="00B0F0"/>
          <w:sz w:val="20"/>
          <w:szCs w:val="20"/>
          <w:lang w:val="en-IE"/>
        </w:rPr>
        <w:t xml:space="preserve"> 6</w:t>
      </w:r>
      <w:r w:rsidR="0017489D" w:rsidRPr="00DB51CA">
        <w:rPr>
          <w:b/>
          <w:i/>
          <w:color w:val="00B0F0"/>
          <w:sz w:val="20"/>
          <w:szCs w:val="20"/>
          <w:lang w:val="en-IE"/>
        </w:rPr>
        <w:t xml:space="preserve"> </w:t>
      </w:r>
    </w:p>
    <w:bookmarkEnd w:id="2"/>
    <w:p w14:paraId="0B4E1463" w14:textId="18D81B5A" w:rsidR="00A63BCC" w:rsidRDefault="00A63BCC" w:rsidP="00A63BCC">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 xml:space="preserve">mode with </w:t>
      </w:r>
      <w:r w:rsidR="005B3B78">
        <w:rPr>
          <w:sz w:val="20"/>
          <w:szCs w:val="20"/>
          <w:lang w:val="en-IE"/>
        </w:rPr>
        <w:t>children</w:t>
      </w:r>
      <w:r w:rsidRPr="00896757">
        <w:rPr>
          <w:sz w:val="20"/>
          <w:szCs w:val="20"/>
          <w:lang w:val="en-IE"/>
        </w:rPr>
        <w:t xml:space="preserve"> again. Focus on:</w:t>
      </w:r>
    </w:p>
    <w:p w14:paraId="3D127393" w14:textId="07E8A6F9" w:rsidR="0036287F" w:rsidRDefault="0036287F" w:rsidP="00A63BCC">
      <w:pPr>
        <w:rPr>
          <w:sz w:val="20"/>
          <w:szCs w:val="20"/>
          <w:lang w:val="en-IE"/>
        </w:rPr>
      </w:pPr>
    </w:p>
    <w:p w14:paraId="7B5DFB88" w14:textId="2D6B38BF" w:rsidR="00A63BCC" w:rsidRPr="00DB51CA" w:rsidRDefault="00A63BCC" w:rsidP="00DC2C7B">
      <w:pPr>
        <w:rPr>
          <w:sz w:val="20"/>
          <w:szCs w:val="20"/>
          <w:lang w:val="en-IE"/>
        </w:rPr>
      </w:pPr>
      <w:r w:rsidRPr="00DB51CA">
        <w:rPr>
          <w:sz w:val="20"/>
          <w:szCs w:val="20"/>
          <w:u w:val="single"/>
          <w:lang w:val="en-IE"/>
        </w:rPr>
        <w:t>Plurals</w:t>
      </w:r>
      <w:r w:rsidRPr="00DB51CA">
        <w:rPr>
          <w:sz w:val="20"/>
          <w:szCs w:val="20"/>
          <w:lang w:val="en-IE"/>
        </w:rPr>
        <w:t xml:space="preserve"> – </w:t>
      </w:r>
      <w:r w:rsidR="006A7B0E">
        <w:rPr>
          <w:sz w:val="20"/>
          <w:szCs w:val="20"/>
          <w:lang w:val="en-IE"/>
        </w:rPr>
        <w:t xml:space="preserve">e.g. children/children; </w:t>
      </w:r>
    </w:p>
    <w:p w14:paraId="5F877D20" w14:textId="5C2FB654" w:rsidR="00A63BCC" w:rsidRPr="00DB51CA" w:rsidRDefault="00A63BCC" w:rsidP="00DC2C7B">
      <w:pPr>
        <w:rPr>
          <w:sz w:val="20"/>
          <w:szCs w:val="20"/>
          <w:lang w:val="en-IE"/>
        </w:rPr>
      </w:pPr>
      <w:r w:rsidRPr="00DB51CA">
        <w:rPr>
          <w:sz w:val="20"/>
          <w:szCs w:val="20"/>
          <w:u w:val="single"/>
          <w:lang w:val="en-IE"/>
        </w:rPr>
        <w:t>Opposites</w:t>
      </w:r>
      <w:r w:rsidRPr="00DB51CA">
        <w:rPr>
          <w:sz w:val="20"/>
          <w:szCs w:val="20"/>
          <w:lang w:val="en-IE"/>
        </w:rPr>
        <w:t xml:space="preserve"> – </w:t>
      </w:r>
      <w:r w:rsidR="00DE0329">
        <w:rPr>
          <w:sz w:val="20"/>
          <w:szCs w:val="20"/>
          <w:lang w:val="en-IE"/>
        </w:rPr>
        <w:t xml:space="preserve">e.g. </w:t>
      </w:r>
      <w:r w:rsidR="00ED5C2D">
        <w:rPr>
          <w:sz w:val="20"/>
          <w:szCs w:val="20"/>
          <w:lang w:val="en-IE"/>
        </w:rPr>
        <w:t>sunny</w:t>
      </w:r>
      <w:r w:rsidR="002D1415">
        <w:rPr>
          <w:sz w:val="20"/>
          <w:szCs w:val="20"/>
          <w:lang w:val="en-IE"/>
        </w:rPr>
        <w:t xml:space="preserve">/dull or cloudy; fun/boring; </w:t>
      </w:r>
      <w:r w:rsidR="00CE1861">
        <w:rPr>
          <w:sz w:val="20"/>
          <w:szCs w:val="20"/>
          <w:lang w:val="en-IE"/>
        </w:rPr>
        <w:t xml:space="preserve">daring; </w:t>
      </w:r>
      <w:r w:rsidR="00F655CE">
        <w:rPr>
          <w:sz w:val="20"/>
          <w:szCs w:val="20"/>
          <w:lang w:val="en-IE"/>
        </w:rPr>
        <w:t>careful; protect; hurt</w:t>
      </w:r>
    </w:p>
    <w:p w14:paraId="6BD8240B" w14:textId="2D096482" w:rsidR="00A63BCC" w:rsidRPr="00DB51CA" w:rsidRDefault="00A63BCC" w:rsidP="00DC2C7B">
      <w:pPr>
        <w:rPr>
          <w:sz w:val="20"/>
          <w:szCs w:val="20"/>
          <w:lang w:val="en-IE"/>
        </w:rPr>
      </w:pPr>
      <w:r w:rsidRPr="00DB51CA">
        <w:rPr>
          <w:sz w:val="20"/>
          <w:szCs w:val="20"/>
          <w:u w:val="single"/>
          <w:lang w:val="en-IE"/>
        </w:rPr>
        <w:t xml:space="preserve">Comparative and </w:t>
      </w:r>
      <w:r w:rsidR="005B3B78">
        <w:rPr>
          <w:sz w:val="20"/>
          <w:szCs w:val="20"/>
          <w:u w:val="single"/>
          <w:lang w:val="en-IE"/>
        </w:rPr>
        <w:t>s</w:t>
      </w:r>
      <w:r w:rsidRPr="00DB51CA">
        <w:rPr>
          <w:sz w:val="20"/>
          <w:szCs w:val="20"/>
          <w:u w:val="single"/>
          <w:lang w:val="en-IE"/>
        </w:rPr>
        <w:t>uperlative</w:t>
      </w:r>
      <w:r w:rsidRPr="00DB51CA">
        <w:rPr>
          <w:sz w:val="20"/>
          <w:szCs w:val="20"/>
          <w:lang w:val="en-IE"/>
        </w:rPr>
        <w:t xml:space="preserve"> – </w:t>
      </w:r>
      <w:r w:rsidR="00F65F5A">
        <w:rPr>
          <w:sz w:val="20"/>
          <w:szCs w:val="20"/>
          <w:lang w:val="en-IE"/>
        </w:rPr>
        <w:t xml:space="preserve">e.g. </w:t>
      </w:r>
      <w:r w:rsidR="008B1B06">
        <w:rPr>
          <w:sz w:val="20"/>
          <w:szCs w:val="20"/>
          <w:lang w:val="en-IE"/>
        </w:rPr>
        <w:t>hot, hotter, hottest, wet, wetter, wettest</w:t>
      </w:r>
    </w:p>
    <w:p w14:paraId="5DEB97A8" w14:textId="3AAA8AE0" w:rsidR="00A63BCC" w:rsidRPr="00DB51CA" w:rsidRDefault="00A63BCC" w:rsidP="00DC2C7B">
      <w:pPr>
        <w:rPr>
          <w:sz w:val="20"/>
          <w:szCs w:val="20"/>
          <w:lang w:val="en-IE"/>
        </w:rPr>
      </w:pPr>
      <w:r w:rsidRPr="00DE0329">
        <w:rPr>
          <w:sz w:val="20"/>
          <w:szCs w:val="20"/>
          <w:lang w:val="en-IE"/>
        </w:rPr>
        <w:t>Rhyming</w:t>
      </w:r>
      <w:r w:rsidR="00F435B6" w:rsidRPr="00DE0329">
        <w:rPr>
          <w:sz w:val="20"/>
          <w:szCs w:val="20"/>
          <w:lang w:val="en-IE"/>
        </w:rPr>
        <w:t xml:space="preserve"> words</w:t>
      </w:r>
      <w:r w:rsidR="00F435B6" w:rsidRPr="00DB51CA">
        <w:rPr>
          <w:sz w:val="20"/>
          <w:szCs w:val="20"/>
          <w:lang w:val="en-IE"/>
        </w:rPr>
        <w:t xml:space="preserve"> –</w:t>
      </w:r>
      <w:r w:rsidRPr="00DB51CA">
        <w:rPr>
          <w:sz w:val="20"/>
          <w:szCs w:val="20"/>
          <w:lang w:val="en-IE"/>
        </w:rPr>
        <w:t xml:space="preserve"> </w:t>
      </w:r>
      <w:r w:rsidR="00063795">
        <w:rPr>
          <w:sz w:val="20"/>
          <w:szCs w:val="20"/>
          <w:lang w:val="en-IE"/>
        </w:rPr>
        <w:t xml:space="preserve">e.g. </w:t>
      </w:r>
      <w:r w:rsidR="008B1B06">
        <w:rPr>
          <w:sz w:val="20"/>
          <w:szCs w:val="20"/>
          <w:lang w:val="en-IE"/>
        </w:rPr>
        <w:t>grass</w:t>
      </w:r>
      <w:r w:rsidR="0012412B">
        <w:rPr>
          <w:sz w:val="20"/>
          <w:szCs w:val="20"/>
          <w:lang w:val="en-IE"/>
        </w:rPr>
        <w:t>/pass/mass; tree/free/</w:t>
      </w:r>
      <w:r w:rsidR="00C87BC7">
        <w:rPr>
          <w:sz w:val="20"/>
          <w:szCs w:val="20"/>
          <w:lang w:val="en-IE"/>
        </w:rPr>
        <w:t xml:space="preserve">see; </w:t>
      </w:r>
      <w:r w:rsidR="00063795">
        <w:rPr>
          <w:sz w:val="20"/>
          <w:szCs w:val="20"/>
          <w:lang w:val="en-IE"/>
        </w:rPr>
        <w:t>skate/hate/crate</w:t>
      </w:r>
    </w:p>
    <w:p w14:paraId="72A7760F" w14:textId="24B12B15" w:rsidR="00A63BCC" w:rsidRPr="00DB51CA" w:rsidRDefault="00275976" w:rsidP="00DC2C7B">
      <w:pPr>
        <w:rPr>
          <w:sz w:val="20"/>
          <w:szCs w:val="20"/>
          <w:lang w:val="en-IE"/>
        </w:rPr>
      </w:pPr>
      <w:r>
        <w:rPr>
          <w:sz w:val="20"/>
          <w:szCs w:val="20"/>
          <w:u w:val="single"/>
          <w:lang w:val="en-IE"/>
        </w:rPr>
        <w:t>Suffix</w:t>
      </w:r>
      <w:r w:rsidR="0006063D">
        <w:rPr>
          <w:sz w:val="20"/>
          <w:szCs w:val="20"/>
          <w:u w:val="single"/>
          <w:lang w:val="en-IE"/>
        </w:rPr>
        <w:t>e</w:t>
      </w:r>
      <w:r>
        <w:rPr>
          <w:sz w:val="20"/>
          <w:szCs w:val="20"/>
          <w:u w:val="single"/>
          <w:lang w:val="en-IE"/>
        </w:rPr>
        <w:t>s</w:t>
      </w:r>
      <w:r w:rsidR="00A63BCC" w:rsidRPr="00DB51CA">
        <w:rPr>
          <w:sz w:val="20"/>
          <w:szCs w:val="20"/>
          <w:lang w:val="en-IE"/>
        </w:rPr>
        <w:t xml:space="preserve"> – </w:t>
      </w:r>
      <w:r w:rsidR="00F65F5A">
        <w:rPr>
          <w:sz w:val="20"/>
          <w:szCs w:val="20"/>
          <w:lang w:val="en-IE"/>
        </w:rPr>
        <w:t xml:space="preserve">e.g. </w:t>
      </w:r>
      <w:r w:rsidR="00992B92">
        <w:rPr>
          <w:sz w:val="20"/>
          <w:szCs w:val="20"/>
          <w:lang w:val="en-IE"/>
        </w:rPr>
        <w:t xml:space="preserve">swing/swinging; skate/skating; chase/chasing, </w:t>
      </w:r>
      <w:r w:rsidR="00F0216B">
        <w:rPr>
          <w:sz w:val="20"/>
          <w:szCs w:val="20"/>
          <w:lang w:val="en-IE"/>
        </w:rPr>
        <w:t xml:space="preserve">drink/drinking, </w:t>
      </w:r>
      <w:r w:rsidR="00617417">
        <w:rPr>
          <w:sz w:val="20"/>
          <w:szCs w:val="20"/>
          <w:lang w:val="en-IE"/>
        </w:rPr>
        <w:t>play/playing</w:t>
      </w:r>
    </w:p>
    <w:p w14:paraId="1D691CE8" w14:textId="2D72A6EF" w:rsidR="00A63BCC" w:rsidRPr="00DB51CA" w:rsidRDefault="00A63BCC" w:rsidP="00DC2C7B">
      <w:pPr>
        <w:rPr>
          <w:sz w:val="20"/>
          <w:szCs w:val="20"/>
          <w:lang w:val="en-IE"/>
        </w:rPr>
      </w:pPr>
      <w:r w:rsidRPr="00DB51CA">
        <w:rPr>
          <w:sz w:val="20"/>
          <w:szCs w:val="20"/>
          <w:u w:val="single"/>
          <w:lang w:val="en-IE"/>
        </w:rPr>
        <w:t>Compound words</w:t>
      </w:r>
      <w:r w:rsidRPr="00DB51CA">
        <w:rPr>
          <w:sz w:val="20"/>
          <w:szCs w:val="20"/>
          <w:lang w:val="en-IE"/>
        </w:rPr>
        <w:t xml:space="preserve"> – </w:t>
      </w:r>
      <w:r w:rsidR="00736DCE">
        <w:rPr>
          <w:sz w:val="20"/>
          <w:szCs w:val="20"/>
          <w:lang w:val="en-IE"/>
        </w:rPr>
        <w:t xml:space="preserve">e.g. rollerblade, skateboard, </w:t>
      </w:r>
      <w:r w:rsidR="0022325F">
        <w:rPr>
          <w:sz w:val="20"/>
          <w:szCs w:val="20"/>
          <w:lang w:val="en-IE"/>
        </w:rPr>
        <w:t xml:space="preserve">pigtails, </w:t>
      </w:r>
      <w:r w:rsidR="000B63CD">
        <w:rPr>
          <w:sz w:val="20"/>
          <w:szCs w:val="20"/>
          <w:lang w:val="en-IE"/>
        </w:rPr>
        <w:t>wheelbarrow</w:t>
      </w:r>
    </w:p>
    <w:p w14:paraId="6486A2B5" w14:textId="77777777" w:rsidR="00A63BCC" w:rsidRPr="00896757" w:rsidRDefault="00A63BCC" w:rsidP="00A63BCC">
      <w:pPr>
        <w:rPr>
          <w:sz w:val="20"/>
          <w:szCs w:val="20"/>
          <w:lang w:val="en-IE"/>
        </w:rPr>
      </w:pPr>
    </w:p>
    <w:p w14:paraId="0DA1C2F2" w14:textId="6DC54729" w:rsidR="00FF6039" w:rsidRPr="00896757" w:rsidRDefault="00FF6039" w:rsidP="00FF6039">
      <w:pPr>
        <w:rPr>
          <w:b/>
          <w:sz w:val="20"/>
          <w:szCs w:val="20"/>
          <w:lang w:val="en-IE"/>
        </w:rPr>
      </w:pPr>
      <w:r>
        <w:rPr>
          <w:b/>
          <w:sz w:val="20"/>
          <w:szCs w:val="20"/>
          <w:lang w:val="en-IE"/>
        </w:rPr>
        <w:t>Digital poster (</w:t>
      </w:r>
      <w:r w:rsidR="005B3B78">
        <w:rPr>
          <w:b/>
          <w:sz w:val="20"/>
          <w:szCs w:val="20"/>
          <w:lang w:val="en-IE"/>
        </w:rPr>
        <w:t>A</w:t>
      </w:r>
      <w:r>
        <w:rPr>
          <w:b/>
          <w:sz w:val="20"/>
          <w:szCs w:val="20"/>
          <w:lang w:val="en-IE"/>
        </w:rPr>
        <w:t xml:space="preserve">ctivity mode): </w:t>
      </w:r>
      <w:r w:rsidR="00026D9E">
        <w:rPr>
          <w:b/>
          <w:sz w:val="20"/>
          <w:szCs w:val="20"/>
          <w:lang w:val="en-IE"/>
        </w:rPr>
        <w:t>Multiple</w:t>
      </w:r>
      <w:r w:rsidR="005B3B78">
        <w:rPr>
          <w:b/>
          <w:sz w:val="20"/>
          <w:szCs w:val="20"/>
          <w:lang w:val="en-IE"/>
        </w:rPr>
        <w:t xml:space="preserve"> </w:t>
      </w:r>
      <w:r w:rsidR="00026D9E">
        <w:rPr>
          <w:b/>
          <w:sz w:val="20"/>
          <w:szCs w:val="20"/>
          <w:lang w:val="en-IE"/>
        </w:rPr>
        <w:t xml:space="preserve">choice questions </w:t>
      </w:r>
      <w:r w:rsidR="00026D9E" w:rsidRPr="00DF549C">
        <w:rPr>
          <w:b/>
          <w:i/>
          <w:color w:val="48C4DA"/>
          <w:sz w:val="20"/>
          <w:szCs w:val="20"/>
          <w:lang w:val="en-IE"/>
        </w:rPr>
        <w:t>LO 13</w:t>
      </w:r>
      <w:r w:rsidR="00026D9E" w:rsidRPr="00A31FB6">
        <w:rPr>
          <w:color w:val="FF0000"/>
          <w:sz w:val="20"/>
          <w:szCs w:val="20"/>
          <w:lang w:val="en-IE"/>
        </w:rPr>
        <w:t xml:space="preserve"> </w:t>
      </w:r>
    </w:p>
    <w:p w14:paraId="3979EDE9" w14:textId="74C3CACF" w:rsidR="009C371A" w:rsidRDefault="00026D9E" w:rsidP="00FF6039">
      <w:pPr>
        <w:rPr>
          <w:sz w:val="20"/>
          <w:szCs w:val="20"/>
          <w:lang w:val="en-IE"/>
        </w:rPr>
      </w:pPr>
      <w:r w:rsidRPr="00896757">
        <w:rPr>
          <w:sz w:val="20"/>
          <w:szCs w:val="20"/>
          <w:lang w:val="en-IE"/>
        </w:rPr>
        <w:t>Go to the Activity mode of the poster</w:t>
      </w:r>
      <w:r>
        <w:rPr>
          <w:sz w:val="20"/>
          <w:szCs w:val="20"/>
          <w:lang w:val="en-IE"/>
        </w:rPr>
        <w:t xml:space="preserve"> and click on the multiple</w:t>
      </w:r>
      <w:r w:rsidR="002F2D37">
        <w:rPr>
          <w:sz w:val="20"/>
          <w:szCs w:val="20"/>
          <w:lang w:val="en-IE"/>
        </w:rPr>
        <w:t xml:space="preserve"> </w:t>
      </w:r>
      <w:r>
        <w:rPr>
          <w:sz w:val="20"/>
          <w:szCs w:val="20"/>
          <w:lang w:val="en-IE"/>
        </w:rPr>
        <w:t>choice questions. Children must choose the a</w:t>
      </w:r>
      <w:r w:rsidR="00613CEA">
        <w:rPr>
          <w:sz w:val="20"/>
          <w:szCs w:val="20"/>
          <w:lang w:val="en-IE"/>
        </w:rPr>
        <w:t>ctivity</w:t>
      </w:r>
      <w:r>
        <w:rPr>
          <w:sz w:val="20"/>
          <w:szCs w:val="20"/>
          <w:lang w:val="en-IE"/>
        </w:rPr>
        <w:t xml:space="preserve"> which best suits each of the </w:t>
      </w:r>
      <w:r w:rsidR="00613CEA">
        <w:rPr>
          <w:sz w:val="20"/>
          <w:szCs w:val="20"/>
          <w:lang w:val="en-IE"/>
        </w:rPr>
        <w:t>weather conditions</w:t>
      </w:r>
      <w:r>
        <w:rPr>
          <w:sz w:val="20"/>
          <w:szCs w:val="20"/>
          <w:lang w:val="en-IE"/>
        </w:rPr>
        <w:t xml:space="preserve"> described. Discuss the possible answers and encourage children to justify their choices before moving on to the next question.</w:t>
      </w:r>
    </w:p>
    <w:p w14:paraId="3D52E512" w14:textId="77777777" w:rsidR="00026D9E" w:rsidRDefault="00026D9E" w:rsidP="00FF6039">
      <w:pPr>
        <w:rPr>
          <w:sz w:val="20"/>
          <w:szCs w:val="20"/>
          <w:lang w:val="en-IE"/>
        </w:rPr>
      </w:pPr>
    </w:p>
    <w:p w14:paraId="07FB4A1B" w14:textId="25C2CD83" w:rsidR="009C371A" w:rsidRDefault="009C371A" w:rsidP="00FF6039">
      <w:pPr>
        <w:rPr>
          <w:sz w:val="20"/>
          <w:szCs w:val="20"/>
          <w:lang w:val="en-IE"/>
        </w:rPr>
      </w:pPr>
      <w:r>
        <w:rPr>
          <w:sz w:val="20"/>
          <w:szCs w:val="20"/>
          <w:lang w:val="en-IE"/>
        </w:rPr>
        <w:t>The audio questions will be:</w:t>
      </w:r>
    </w:p>
    <w:p w14:paraId="0A0B2F79" w14:textId="6A28DF37" w:rsidR="009C371A" w:rsidRDefault="009C371A" w:rsidP="00FF6039">
      <w:pPr>
        <w:rPr>
          <w:sz w:val="20"/>
          <w:szCs w:val="20"/>
          <w:lang w:val="en-IE"/>
        </w:rPr>
      </w:pPr>
    </w:p>
    <w:tbl>
      <w:tblPr>
        <w:tblStyle w:val="TableGrid"/>
        <w:tblW w:w="0" w:type="auto"/>
        <w:tblLook w:val="04A0" w:firstRow="1" w:lastRow="0" w:firstColumn="1" w:lastColumn="0" w:noHBand="0" w:noVBand="1"/>
      </w:tblPr>
      <w:tblGrid>
        <w:gridCol w:w="704"/>
        <w:gridCol w:w="6095"/>
      </w:tblGrid>
      <w:tr w:rsidR="00633748" w14:paraId="3355C965" w14:textId="77777777" w:rsidTr="00633748">
        <w:tc>
          <w:tcPr>
            <w:tcW w:w="704" w:type="dxa"/>
          </w:tcPr>
          <w:p w14:paraId="62C66890" w14:textId="24A447B8" w:rsidR="00633748" w:rsidRDefault="00F856A8" w:rsidP="00FF6039">
            <w:pPr>
              <w:rPr>
                <w:sz w:val="20"/>
                <w:szCs w:val="20"/>
                <w:lang w:val="en-IE"/>
              </w:rPr>
            </w:pPr>
            <w:r>
              <w:rPr>
                <w:sz w:val="20"/>
                <w:szCs w:val="20"/>
                <w:lang w:val="en-IE"/>
              </w:rPr>
              <w:t>Q</w:t>
            </w:r>
            <w:r w:rsidR="00633748">
              <w:rPr>
                <w:sz w:val="20"/>
                <w:szCs w:val="20"/>
                <w:lang w:val="en-IE"/>
              </w:rPr>
              <w:t>1.</w:t>
            </w:r>
          </w:p>
        </w:tc>
        <w:tc>
          <w:tcPr>
            <w:tcW w:w="6095" w:type="dxa"/>
          </w:tcPr>
          <w:p w14:paraId="70A63540" w14:textId="523B89B8" w:rsidR="00633748" w:rsidRPr="00613CEA" w:rsidRDefault="00613CEA" w:rsidP="00FF6039">
            <w:pPr>
              <w:rPr>
                <w:sz w:val="20"/>
                <w:szCs w:val="20"/>
                <w:lang w:val="en-IE"/>
              </w:rPr>
            </w:pPr>
            <w:r w:rsidRPr="00613CEA">
              <w:rPr>
                <w:rFonts w:eastAsia="Times New Roman" w:cs="Arial"/>
                <w:sz w:val="20"/>
                <w:szCs w:val="20"/>
                <w:lang w:val="en-IE" w:eastAsia="en-IE"/>
              </w:rPr>
              <w:t>Choose an activity for a warm, sunny day.</w:t>
            </w:r>
          </w:p>
        </w:tc>
      </w:tr>
      <w:tr w:rsidR="00633748" w14:paraId="0532F10B" w14:textId="77777777" w:rsidTr="00633748">
        <w:tc>
          <w:tcPr>
            <w:tcW w:w="704" w:type="dxa"/>
          </w:tcPr>
          <w:p w14:paraId="7D1BE5F4" w14:textId="4D601332" w:rsidR="00633748" w:rsidRDefault="00F856A8" w:rsidP="00FF6039">
            <w:pPr>
              <w:rPr>
                <w:sz w:val="20"/>
                <w:szCs w:val="20"/>
                <w:lang w:val="en-IE"/>
              </w:rPr>
            </w:pPr>
            <w:r>
              <w:rPr>
                <w:sz w:val="20"/>
                <w:szCs w:val="20"/>
                <w:lang w:val="en-IE"/>
              </w:rPr>
              <w:t>Q</w:t>
            </w:r>
            <w:r w:rsidR="00633748">
              <w:rPr>
                <w:sz w:val="20"/>
                <w:szCs w:val="20"/>
                <w:lang w:val="en-IE"/>
              </w:rPr>
              <w:t>2.</w:t>
            </w:r>
          </w:p>
        </w:tc>
        <w:tc>
          <w:tcPr>
            <w:tcW w:w="6095" w:type="dxa"/>
          </w:tcPr>
          <w:p w14:paraId="3251BFAC" w14:textId="79AFFC3C" w:rsidR="00633748" w:rsidRPr="00613CEA" w:rsidRDefault="00613CEA" w:rsidP="00FF6039">
            <w:pPr>
              <w:rPr>
                <w:sz w:val="20"/>
                <w:szCs w:val="20"/>
                <w:lang w:val="en-IE"/>
              </w:rPr>
            </w:pPr>
            <w:r w:rsidRPr="00613CEA">
              <w:rPr>
                <w:rFonts w:eastAsia="Times New Roman" w:cs="Arial"/>
                <w:sz w:val="20"/>
                <w:szCs w:val="20"/>
                <w:lang w:val="en-IE" w:eastAsia="en-IE"/>
              </w:rPr>
              <w:t>Choose an activity for a rainy day.</w:t>
            </w:r>
          </w:p>
        </w:tc>
      </w:tr>
      <w:tr w:rsidR="00613CEA" w14:paraId="4771B2BF" w14:textId="77777777" w:rsidTr="00633748">
        <w:tc>
          <w:tcPr>
            <w:tcW w:w="704" w:type="dxa"/>
          </w:tcPr>
          <w:p w14:paraId="0E55F862" w14:textId="79CD30BA" w:rsidR="00613CEA" w:rsidRDefault="00F856A8" w:rsidP="00613CEA">
            <w:pPr>
              <w:rPr>
                <w:sz w:val="20"/>
                <w:szCs w:val="20"/>
                <w:lang w:val="en-IE"/>
              </w:rPr>
            </w:pPr>
            <w:r>
              <w:rPr>
                <w:sz w:val="20"/>
                <w:szCs w:val="20"/>
                <w:lang w:val="en-IE"/>
              </w:rPr>
              <w:t>Q</w:t>
            </w:r>
            <w:r w:rsidR="00613CEA">
              <w:rPr>
                <w:sz w:val="20"/>
                <w:szCs w:val="20"/>
                <w:lang w:val="en-IE"/>
              </w:rPr>
              <w:t>3.</w:t>
            </w:r>
          </w:p>
        </w:tc>
        <w:tc>
          <w:tcPr>
            <w:tcW w:w="6095" w:type="dxa"/>
          </w:tcPr>
          <w:p w14:paraId="132682B9" w14:textId="3C6EBCA0" w:rsidR="00613CEA" w:rsidRPr="00613CEA" w:rsidRDefault="00613CEA" w:rsidP="00613CEA">
            <w:pPr>
              <w:rPr>
                <w:sz w:val="20"/>
                <w:szCs w:val="20"/>
                <w:lang w:val="en-IE"/>
              </w:rPr>
            </w:pPr>
            <w:r w:rsidRPr="00613CEA">
              <w:rPr>
                <w:rFonts w:eastAsia="Times New Roman" w:cs="Arial"/>
                <w:sz w:val="20"/>
                <w:szCs w:val="20"/>
                <w:lang w:val="en-IE" w:eastAsia="en-IE"/>
              </w:rPr>
              <w:t>Choose an activity for a dry, windy day.</w:t>
            </w:r>
          </w:p>
        </w:tc>
      </w:tr>
      <w:tr w:rsidR="00613CEA" w14:paraId="2ED9A5D1" w14:textId="77777777" w:rsidTr="00633748">
        <w:tc>
          <w:tcPr>
            <w:tcW w:w="704" w:type="dxa"/>
          </w:tcPr>
          <w:p w14:paraId="6FE3246C" w14:textId="4FD343B5" w:rsidR="00613CEA" w:rsidRDefault="00F856A8" w:rsidP="00613CEA">
            <w:pPr>
              <w:rPr>
                <w:sz w:val="20"/>
                <w:szCs w:val="20"/>
                <w:lang w:val="en-IE"/>
              </w:rPr>
            </w:pPr>
            <w:r>
              <w:rPr>
                <w:sz w:val="20"/>
                <w:szCs w:val="20"/>
                <w:lang w:val="en-IE"/>
              </w:rPr>
              <w:t>Q</w:t>
            </w:r>
            <w:r w:rsidR="00613CEA">
              <w:rPr>
                <w:sz w:val="20"/>
                <w:szCs w:val="20"/>
                <w:lang w:val="en-IE"/>
              </w:rPr>
              <w:t>4.</w:t>
            </w:r>
          </w:p>
        </w:tc>
        <w:tc>
          <w:tcPr>
            <w:tcW w:w="6095" w:type="dxa"/>
          </w:tcPr>
          <w:p w14:paraId="77F937AB" w14:textId="42CB9824" w:rsidR="00613CEA" w:rsidRPr="00613CEA" w:rsidRDefault="00613CEA" w:rsidP="00613CEA">
            <w:pPr>
              <w:rPr>
                <w:sz w:val="20"/>
                <w:szCs w:val="20"/>
                <w:lang w:val="en-IE"/>
              </w:rPr>
            </w:pPr>
            <w:r w:rsidRPr="00613CEA">
              <w:rPr>
                <w:rFonts w:eastAsia="Times New Roman" w:cs="Arial"/>
                <w:sz w:val="20"/>
                <w:szCs w:val="20"/>
                <w:lang w:val="en-IE" w:eastAsia="en-IE"/>
              </w:rPr>
              <w:t>Choose an activity for a snowy day.</w:t>
            </w:r>
          </w:p>
        </w:tc>
      </w:tr>
    </w:tbl>
    <w:p w14:paraId="388CF057" w14:textId="77777777" w:rsidR="007D1D90" w:rsidRDefault="007D1D90" w:rsidP="00A63BCC">
      <w:pPr>
        <w:rPr>
          <w:color w:val="000000" w:themeColor="text1"/>
          <w:sz w:val="20"/>
          <w:szCs w:val="20"/>
          <w:lang w:val="en-IE"/>
        </w:rPr>
      </w:pPr>
    </w:p>
    <w:p w14:paraId="12E119D6" w14:textId="5750E072" w:rsidR="003C0A0A" w:rsidRPr="00DB51CA" w:rsidRDefault="007B32F2" w:rsidP="003C0A0A">
      <w:pPr>
        <w:rPr>
          <w:color w:val="00B0F0"/>
          <w:sz w:val="20"/>
          <w:szCs w:val="20"/>
          <w:lang w:val="en-IE"/>
        </w:rPr>
      </w:pPr>
      <w:r>
        <w:rPr>
          <w:b/>
          <w:sz w:val="20"/>
          <w:szCs w:val="20"/>
          <w:lang w:val="en-IE"/>
        </w:rPr>
        <w:t>Bailey</w:t>
      </w:r>
      <w:r w:rsidR="0050618C">
        <w:rPr>
          <w:b/>
          <w:sz w:val="20"/>
          <w:szCs w:val="20"/>
          <w:lang w:val="en-IE"/>
        </w:rPr>
        <w:t xml:space="preserve"> the dog’s story</w:t>
      </w:r>
      <w:r w:rsidR="003C0A0A" w:rsidRPr="00DB51CA">
        <w:rPr>
          <w:b/>
          <w:sz w:val="20"/>
          <w:szCs w:val="20"/>
          <w:lang w:val="en-IE"/>
        </w:rPr>
        <w:t xml:space="preserve"> </w:t>
      </w:r>
      <w:r w:rsidR="003C0A0A" w:rsidRPr="00DB51CA">
        <w:rPr>
          <w:b/>
          <w:i/>
          <w:color w:val="00B0F0"/>
          <w:sz w:val="20"/>
          <w:szCs w:val="20"/>
          <w:lang w:val="en-IE"/>
        </w:rPr>
        <w:t xml:space="preserve">LO </w:t>
      </w:r>
      <w:r w:rsidR="001F02E7">
        <w:rPr>
          <w:b/>
          <w:i/>
          <w:color w:val="00B0F0"/>
          <w:sz w:val="20"/>
          <w:szCs w:val="20"/>
          <w:lang w:val="en-IE"/>
        </w:rPr>
        <w:t xml:space="preserve">4, </w:t>
      </w:r>
      <w:r w:rsidR="00E0554F">
        <w:rPr>
          <w:b/>
          <w:i/>
          <w:color w:val="00B0F0"/>
          <w:sz w:val="20"/>
          <w:szCs w:val="20"/>
          <w:lang w:val="en-IE"/>
        </w:rPr>
        <w:t xml:space="preserve">8, </w:t>
      </w:r>
      <w:r w:rsidR="008E0098">
        <w:rPr>
          <w:b/>
          <w:i/>
          <w:color w:val="00B0F0"/>
          <w:sz w:val="20"/>
          <w:szCs w:val="20"/>
          <w:lang w:val="en-IE"/>
        </w:rPr>
        <w:t>11</w:t>
      </w:r>
    </w:p>
    <w:p w14:paraId="686840BC" w14:textId="1CD40101" w:rsidR="00824E7F" w:rsidRDefault="00824E7F" w:rsidP="00824E7F">
      <w:pPr>
        <w:rPr>
          <w:sz w:val="20"/>
          <w:szCs w:val="20"/>
          <w:lang w:val="en-IE"/>
        </w:rPr>
      </w:pPr>
      <w:r>
        <w:rPr>
          <w:sz w:val="20"/>
          <w:szCs w:val="20"/>
          <w:lang w:val="en-IE"/>
        </w:rPr>
        <w:t>Spotlight the dog looking up at the drone. Ask children:</w:t>
      </w:r>
    </w:p>
    <w:p w14:paraId="028866F5" w14:textId="1E55FAD6" w:rsidR="00824E7F" w:rsidRDefault="00824E7F" w:rsidP="00824E7F">
      <w:pPr>
        <w:pStyle w:val="ListParagraph"/>
        <w:numPr>
          <w:ilvl w:val="0"/>
          <w:numId w:val="8"/>
        </w:numPr>
        <w:rPr>
          <w:sz w:val="20"/>
          <w:szCs w:val="20"/>
          <w:lang w:val="en-IE"/>
        </w:rPr>
      </w:pPr>
      <w:r>
        <w:rPr>
          <w:sz w:val="20"/>
          <w:szCs w:val="20"/>
          <w:lang w:val="en-IE"/>
        </w:rPr>
        <w:t xml:space="preserve">Why do you think he is looking up at the drone? </w:t>
      </w:r>
    </w:p>
    <w:p w14:paraId="45E285BE" w14:textId="2DBD9358" w:rsidR="00824E7F" w:rsidRDefault="00824E7F" w:rsidP="00824E7F">
      <w:pPr>
        <w:pStyle w:val="ListParagraph"/>
        <w:numPr>
          <w:ilvl w:val="0"/>
          <w:numId w:val="8"/>
        </w:numPr>
        <w:rPr>
          <w:sz w:val="20"/>
          <w:szCs w:val="20"/>
          <w:lang w:val="en-IE"/>
        </w:rPr>
      </w:pPr>
      <w:r>
        <w:rPr>
          <w:sz w:val="20"/>
          <w:szCs w:val="20"/>
          <w:lang w:val="en-IE"/>
        </w:rPr>
        <w:t xml:space="preserve">What do you think </w:t>
      </w:r>
      <w:r w:rsidR="00446AA2">
        <w:rPr>
          <w:sz w:val="20"/>
          <w:szCs w:val="20"/>
          <w:lang w:val="en-IE"/>
        </w:rPr>
        <w:t>he is thinking</w:t>
      </w:r>
      <w:r>
        <w:rPr>
          <w:sz w:val="20"/>
          <w:szCs w:val="20"/>
          <w:lang w:val="en-IE"/>
        </w:rPr>
        <w:t xml:space="preserve">? </w:t>
      </w:r>
    </w:p>
    <w:p w14:paraId="1E31A178" w14:textId="4ABE35B9" w:rsidR="00824E7F" w:rsidRDefault="00824E7F" w:rsidP="00824E7F">
      <w:pPr>
        <w:pStyle w:val="ListParagraph"/>
        <w:numPr>
          <w:ilvl w:val="0"/>
          <w:numId w:val="8"/>
        </w:numPr>
        <w:rPr>
          <w:sz w:val="20"/>
          <w:szCs w:val="20"/>
          <w:lang w:val="en-IE"/>
        </w:rPr>
      </w:pPr>
      <w:r>
        <w:rPr>
          <w:sz w:val="20"/>
          <w:szCs w:val="20"/>
          <w:lang w:val="en-IE"/>
        </w:rPr>
        <w:lastRenderedPageBreak/>
        <w:t xml:space="preserve">What do you think </w:t>
      </w:r>
      <w:r w:rsidR="00446AA2">
        <w:rPr>
          <w:sz w:val="20"/>
          <w:szCs w:val="20"/>
          <w:lang w:val="en-IE"/>
        </w:rPr>
        <w:t xml:space="preserve">might </w:t>
      </w:r>
      <w:r>
        <w:rPr>
          <w:sz w:val="20"/>
          <w:szCs w:val="20"/>
          <w:lang w:val="en-IE"/>
        </w:rPr>
        <w:t>happe</w:t>
      </w:r>
      <w:r w:rsidR="00446AA2">
        <w:rPr>
          <w:sz w:val="20"/>
          <w:szCs w:val="20"/>
          <w:lang w:val="en-IE"/>
        </w:rPr>
        <w:t>n</w:t>
      </w:r>
      <w:r>
        <w:rPr>
          <w:sz w:val="20"/>
          <w:szCs w:val="20"/>
          <w:lang w:val="en-IE"/>
        </w:rPr>
        <w:t xml:space="preserve"> next?</w:t>
      </w:r>
    </w:p>
    <w:p w14:paraId="60A8EE26" w14:textId="77777777" w:rsidR="003C0A0A" w:rsidRPr="003C0A0A" w:rsidRDefault="003C0A0A" w:rsidP="003C0A0A">
      <w:pPr>
        <w:rPr>
          <w:b/>
          <w:sz w:val="20"/>
          <w:szCs w:val="20"/>
          <w:u w:val="single"/>
          <w:lang w:val="en-IE"/>
        </w:rPr>
      </w:pPr>
    </w:p>
    <w:p w14:paraId="36143553" w14:textId="3D2CE27F" w:rsidR="00824E7F" w:rsidRDefault="00E630F1" w:rsidP="00117D97">
      <w:pPr>
        <w:rPr>
          <w:sz w:val="20"/>
          <w:szCs w:val="20"/>
          <w:lang w:val="en-IE"/>
        </w:rPr>
      </w:pPr>
      <w:r>
        <w:rPr>
          <w:sz w:val="20"/>
          <w:szCs w:val="20"/>
          <w:lang w:val="en-IE"/>
        </w:rPr>
        <w:t xml:space="preserve">Scaffold children to tell </w:t>
      </w:r>
      <w:r w:rsidR="002E18B3">
        <w:rPr>
          <w:sz w:val="20"/>
          <w:szCs w:val="20"/>
          <w:lang w:val="en-IE"/>
        </w:rPr>
        <w:t>a simple</w:t>
      </w:r>
      <w:r>
        <w:rPr>
          <w:sz w:val="20"/>
          <w:szCs w:val="20"/>
          <w:lang w:val="en-IE"/>
        </w:rPr>
        <w:t xml:space="preserve"> story of how </w:t>
      </w:r>
      <w:r w:rsidR="007B32F2">
        <w:rPr>
          <w:sz w:val="20"/>
          <w:szCs w:val="20"/>
          <w:lang w:val="en-IE"/>
        </w:rPr>
        <w:t>Bailey</w:t>
      </w:r>
      <w:r>
        <w:rPr>
          <w:sz w:val="20"/>
          <w:szCs w:val="20"/>
          <w:lang w:val="en-IE"/>
        </w:rPr>
        <w:t xml:space="preserve"> the dog </w:t>
      </w:r>
      <w:r w:rsidR="006D6BD3">
        <w:rPr>
          <w:sz w:val="20"/>
          <w:szCs w:val="20"/>
          <w:lang w:val="en-IE"/>
        </w:rPr>
        <w:t xml:space="preserve">got lost. </w:t>
      </w:r>
      <w:r w:rsidR="00E774A2">
        <w:rPr>
          <w:sz w:val="20"/>
          <w:szCs w:val="20"/>
          <w:lang w:val="en-IE"/>
        </w:rPr>
        <w:t xml:space="preserve">He </w:t>
      </w:r>
      <w:r>
        <w:rPr>
          <w:sz w:val="20"/>
          <w:szCs w:val="20"/>
          <w:lang w:val="en-IE"/>
        </w:rPr>
        <w:t>ran after the drone</w:t>
      </w:r>
      <w:r w:rsidR="00F34CBC">
        <w:rPr>
          <w:sz w:val="20"/>
          <w:szCs w:val="20"/>
          <w:lang w:val="en-IE"/>
        </w:rPr>
        <w:t xml:space="preserve">, </w:t>
      </w:r>
      <w:r>
        <w:rPr>
          <w:sz w:val="20"/>
          <w:szCs w:val="20"/>
          <w:lang w:val="en-IE"/>
        </w:rPr>
        <w:t>got lost</w:t>
      </w:r>
      <w:r w:rsidR="002E18B3">
        <w:rPr>
          <w:sz w:val="20"/>
          <w:szCs w:val="20"/>
          <w:lang w:val="en-IE"/>
        </w:rPr>
        <w:t xml:space="preserve"> but was eventually found again</w:t>
      </w:r>
      <w:r>
        <w:rPr>
          <w:sz w:val="20"/>
          <w:szCs w:val="20"/>
          <w:lang w:val="en-IE"/>
        </w:rPr>
        <w:t>.</w:t>
      </w:r>
      <w:r w:rsidR="008C4D1B">
        <w:rPr>
          <w:sz w:val="20"/>
          <w:szCs w:val="20"/>
          <w:lang w:val="en-IE"/>
        </w:rPr>
        <w:t xml:space="preserve"> </w:t>
      </w:r>
    </w:p>
    <w:p w14:paraId="227685CF" w14:textId="47748FEF" w:rsidR="006D6BD3" w:rsidRPr="00E774A2" w:rsidRDefault="006F1636" w:rsidP="006D6BD3">
      <w:pPr>
        <w:rPr>
          <w:i/>
          <w:color w:val="7F7F7F" w:themeColor="text1" w:themeTint="80"/>
          <w:sz w:val="20"/>
          <w:szCs w:val="20"/>
          <w:lang w:val="en-IE"/>
        </w:rPr>
      </w:pPr>
      <w:r w:rsidRPr="00E774A2">
        <w:rPr>
          <w:i/>
          <w:color w:val="7F7F7F" w:themeColor="text1" w:themeTint="80"/>
          <w:sz w:val="20"/>
          <w:szCs w:val="20"/>
          <w:lang w:val="en-IE"/>
        </w:rPr>
        <w:t>Ella</w:t>
      </w:r>
      <w:r w:rsidR="006D6BD3" w:rsidRPr="00E774A2">
        <w:rPr>
          <w:i/>
          <w:color w:val="7F7F7F" w:themeColor="text1" w:themeTint="80"/>
          <w:sz w:val="20"/>
          <w:szCs w:val="20"/>
          <w:lang w:val="en-IE"/>
        </w:rPr>
        <w:t xml:space="preserve"> and </w:t>
      </w:r>
      <w:r w:rsidRPr="00E774A2">
        <w:rPr>
          <w:i/>
          <w:color w:val="7F7F7F" w:themeColor="text1" w:themeTint="80"/>
          <w:sz w:val="20"/>
          <w:szCs w:val="20"/>
          <w:lang w:val="en-IE"/>
        </w:rPr>
        <w:t>Tom</w:t>
      </w:r>
      <w:r w:rsidR="006D6BD3" w:rsidRPr="00E774A2">
        <w:rPr>
          <w:i/>
          <w:color w:val="7F7F7F" w:themeColor="text1" w:themeTint="80"/>
          <w:sz w:val="20"/>
          <w:szCs w:val="20"/>
          <w:lang w:val="en-IE"/>
        </w:rPr>
        <w:t xml:space="preserve"> were having great fun </w:t>
      </w:r>
      <w:r w:rsidRPr="00E774A2">
        <w:rPr>
          <w:i/>
          <w:color w:val="7F7F7F" w:themeColor="text1" w:themeTint="80"/>
          <w:sz w:val="20"/>
          <w:szCs w:val="20"/>
          <w:lang w:val="en-IE"/>
        </w:rPr>
        <w:t>playing with their new drone</w:t>
      </w:r>
      <w:r w:rsidR="006D6BD3" w:rsidRPr="00E774A2">
        <w:rPr>
          <w:i/>
          <w:color w:val="7F7F7F" w:themeColor="text1" w:themeTint="80"/>
          <w:sz w:val="20"/>
          <w:szCs w:val="20"/>
          <w:lang w:val="en-IE"/>
        </w:rPr>
        <w:t>.</w:t>
      </w:r>
      <w:r w:rsidRPr="00E774A2">
        <w:rPr>
          <w:i/>
          <w:color w:val="7F7F7F" w:themeColor="text1" w:themeTint="80"/>
          <w:sz w:val="20"/>
          <w:szCs w:val="20"/>
          <w:lang w:val="en-IE"/>
        </w:rPr>
        <w:t xml:space="preserve"> </w:t>
      </w:r>
      <w:r w:rsidR="00B64DD0" w:rsidRPr="00E774A2">
        <w:rPr>
          <w:i/>
          <w:color w:val="7F7F7F" w:themeColor="text1" w:themeTint="80"/>
          <w:sz w:val="20"/>
          <w:szCs w:val="20"/>
          <w:lang w:val="en-IE"/>
        </w:rPr>
        <w:t xml:space="preserve">Suddenly there was a strong gust of wind and the drone blew off down the street. </w:t>
      </w:r>
      <w:r w:rsidR="007B32F2" w:rsidRPr="00E774A2">
        <w:rPr>
          <w:i/>
          <w:color w:val="7F7F7F" w:themeColor="text1" w:themeTint="80"/>
          <w:sz w:val="20"/>
          <w:szCs w:val="20"/>
          <w:lang w:val="en-IE"/>
        </w:rPr>
        <w:t>Bailey</w:t>
      </w:r>
      <w:r w:rsidR="007B32F2" w:rsidRPr="00E774A2">
        <w:rPr>
          <w:color w:val="7F7F7F" w:themeColor="text1" w:themeTint="80"/>
          <w:sz w:val="20"/>
          <w:szCs w:val="20"/>
          <w:lang w:val="en-IE"/>
        </w:rPr>
        <w:t xml:space="preserve"> </w:t>
      </w:r>
      <w:r w:rsidR="00B64DD0" w:rsidRPr="00E774A2">
        <w:rPr>
          <w:i/>
          <w:color w:val="7F7F7F" w:themeColor="text1" w:themeTint="80"/>
          <w:sz w:val="20"/>
          <w:szCs w:val="20"/>
          <w:lang w:val="en-IE"/>
        </w:rPr>
        <w:t>the dog ran after it</w:t>
      </w:r>
      <w:r w:rsidR="00CB27FB" w:rsidRPr="00E774A2">
        <w:rPr>
          <w:i/>
          <w:color w:val="7F7F7F" w:themeColor="text1" w:themeTint="80"/>
          <w:sz w:val="20"/>
          <w:szCs w:val="20"/>
          <w:lang w:val="en-IE"/>
        </w:rPr>
        <w:t>. But he ran too far and got lost. Ella and Tom were very upset. They told all the other children playing outside what had happened. The children all split up into groups</w:t>
      </w:r>
      <w:r w:rsidR="009129A1" w:rsidRPr="00E774A2">
        <w:rPr>
          <w:i/>
          <w:color w:val="7F7F7F" w:themeColor="text1" w:themeTint="80"/>
          <w:sz w:val="20"/>
          <w:szCs w:val="20"/>
          <w:lang w:val="en-IE"/>
        </w:rPr>
        <w:t>. The groups</w:t>
      </w:r>
      <w:r w:rsidR="00CB27FB" w:rsidRPr="00E774A2">
        <w:rPr>
          <w:i/>
          <w:color w:val="7F7F7F" w:themeColor="text1" w:themeTint="80"/>
          <w:sz w:val="20"/>
          <w:szCs w:val="20"/>
          <w:lang w:val="en-IE"/>
        </w:rPr>
        <w:t xml:space="preserve"> went looking</w:t>
      </w:r>
      <w:r w:rsidR="009129A1" w:rsidRPr="00E774A2">
        <w:rPr>
          <w:i/>
          <w:color w:val="7F7F7F" w:themeColor="text1" w:themeTint="80"/>
          <w:sz w:val="20"/>
          <w:szCs w:val="20"/>
          <w:lang w:val="en-IE"/>
        </w:rPr>
        <w:t xml:space="preserve"> for </w:t>
      </w:r>
      <w:r w:rsidR="007B32F2" w:rsidRPr="00E774A2">
        <w:rPr>
          <w:i/>
          <w:color w:val="7F7F7F" w:themeColor="text1" w:themeTint="80"/>
          <w:sz w:val="20"/>
          <w:szCs w:val="20"/>
          <w:lang w:val="en-IE"/>
        </w:rPr>
        <w:t>Bailey</w:t>
      </w:r>
      <w:r w:rsidR="007B32F2" w:rsidRPr="00E774A2">
        <w:rPr>
          <w:color w:val="7F7F7F" w:themeColor="text1" w:themeTint="80"/>
          <w:sz w:val="20"/>
          <w:szCs w:val="20"/>
          <w:lang w:val="en-IE"/>
        </w:rPr>
        <w:t xml:space="preserve"> </w:t>
      </w:r>
      <w:r w:rsidR="009129A1" w:rsidRPr="00E774A2">
        <w:rPr>
          <w:i/>
          <w:color w:val="7F7F7F" w:themeColor="text1" w:themeTint="80"/>
          <w:sz w:val="20"/>
          <w:szCs w:val="20"/>
          <w:lang w:val="en-IE"/>
        </w:rPr>
        <w:t xml:space="preserve">in the nearby streets. Eventually Ella and Tom found </w:t>
      </w:r>
      <w:r w:rsidR="007B32F2" w:rsidRPr="00E774A2">
        <w:rPr>
          <w:i/>
          <w:color w:val="7F7F7F" w:themeColor="text1" w:themeTint="80"/>
          <w:sz w:val="20"/>
          <w:szCs w:val="20"/>
          <w:lang w:val="en-IE"/>
        </w:rPr>
        <w:t>Bailey</w:t>
      </w:r>
      <w:r w:rsidR="007B32F2" w:rsidRPr="00E774A2">
        <w:rPr>
          <w:color w:val="7F7F7F" w:themeColor="text1" w:themeTint="80"/>
          <w:sz w:val="20"/>
          <w:szCs w:val="20"/>
          <w:lang w:val="en-IE"/>
        </w:rPr>
        <w:t xml:space="preserve"> </w:t>
      </w:r>
      <w:r w:rsidR="009129A1" w:rsidRPr="00E774A2">
        <w:rPr>
          <w:i/>
          <w:color w:val="7F7F7F" w:themeColor="text1" w:themeTint="80"/>
          <w:sz w:val="20"/>
          <w:szCs w:val="20"/>
          <w:lang w:val="en-IE"/>
        </w:rPr>
        <w:t xml:space="preserve">in </w:t>
      </w:r>
      <w:r w:rsidR="0048210F" w:rsidRPr="00E774A2">
        <w:rPr>
          <w:i/>
          <w:color w:val="7F7F7F" w:themeColor="text1" w:themeTint="80"/>
          <w:sz w:val="20"/>
          <w:szCs w:val="20"/>
          <w:lang w:val="en-IE"/>
        </w:rPr>
        <w:t xml:space="preserve">someone’s front garden. He was playing with a small girl and having lots of fun. Ella and Tom were very relieved and took </w:t>
      </w:r>
      <w:r w:rsidR="007B32F2" w:rsidRPr="00E774A2">
        <w:rPr>
          <w:i/>
          <w:color w:val="7F7F7F" w:themeColor="text1" w:themeTint="80"/>
          <w:sz w:val="20"/>
          <w:szCs w:val="20"/>
          <w:lang w:val="en-IE"/>
        </w:rPr>
        <w:t>Bailey</w:t>
      </w:r>
      <w:r w:rsidR="007B32F2" w:rsidRPr="00E774A2">
        <w:rPr>
          <w:color w:val="7F7F7F" w:themeColor="text1" w:themeTint="80"/>
          <w:sz w:val="20"/>
          <w:szCs w:val="20"/>
          <w:lang w:val="en-IE"/>
        </w:rPr>
        <w:t xml:space="preserve"> </w:t>
      </w:r>
      <w:r w:rsidR="0048210F" w:rsidRPr="00E774A2">
        <w:rPr>
          <w:i/>
          <w:color w:val="7F7F7F" w:themeColor="text1" w:themeTint="80"/>
          <w:sz w:val="20"/>
          <w:szCs w:val="20"/>
          <w:lang w:val="en-IE"/>
        </w:rPr>
        <w:t xml:space="preserve">home. </w:t>
      </w:r>
    </w:p>
    <w:p w14:paraId="3C6795BE" w14:textId="77777777" w:rsidR="006D6BD3" w:rsidRDefault="006D6BD3" w:rsidP="00117D97">
      <w:pPr>
        <w:rPr>
          <w:sz w:val="20"/>
          <w:szCs w:val="20"/>
          <w:lang w:val="en-IE"/>
        </w:rPr>
      </w:pPr>
    </w:p>
    <w:p w14:paraId="0F2F1595" w14:textId="26825CFA" w:rsidR="00117D97" w:rsidRDefault="00117D97" w:rsidP="00117D97">
      <w:pPr>
        <w:rPr>
          <w:sz w:val="20"/>
          <w:szCs w:val="20"/>
          <w:lang w:val="en-IE"/>
        </w:rPr>
      </w:pPr>
      <w:r>
        <w:rPr>
          <w:sz w:val="20"/>
          <w:szCs w:val="20"/>
          <w:lang w:val="en-IE"/>
        </w:rPr>
        <w:t>Encourage the children in pairs/groups to retell the story AND/OR to create another story based on the poster, e.g. wh</w:t>
      </w:r>
      <w:r w:rsidR="007E46B6">
        <w:rPr>
          <w:sz w:val="20"/>
          <w:szCs w:val="20"/>
          <w:lang w:val="en-IE"/>
        </w:rPr>
        <w:t>en the girl skateboarding</w:t>
      </w:r>
      <w:r w:rsidR="006647DB">
        <w:rPr>
          <w:sz w:val="20"/>
          <w:szCs w:val="20"/>
          <w:lang w:val="en-IE"/>
        </w:rPr>
        <w:t xml:space="preserve"> fell off the ramp</w:t>
      </w:r>
      <w:r>
        <w:rPr>
          <w:sz w:val="20"/>
          <w:szCs w:val="20"/>
          <w:lang w:val="en-IE"/>
        </w:rPr>
        <w:t xml:space="preserve">, </w:t>
      </w:r>
      <w:r w:rsidR="00160EF7">
        <w:rPr>
          <w:sz w:val="20"/>
          <w:szCs w:val="20"/>
          <w:lang w:val="en-IE"/>
        </w:rPr>
        <w:t xml:space="preserve">when the branch on the </w:t>
      </w:r>
      <w:r w:rsidR="00420C15">
        <w:rPr>
          <w:sz w:val="20"/>
          <w:szCs w:val="20"/>
          <w:lang w:val="en-IE"/>
        </w:rPr>
        <w:t>swinging tree broke</w:t>
      </w:r>
      <w:r>
        <w:rPr>
          <w:sz w:val="20"/>
          <w:szCs w:val="20"/>
          <w:lang w:val="en-IE"/>
        </w:rPr>
        <w:t xml:space="preserve">, when the sun disappeared behind the cloud and it began to rain, etc. Aim for </w:t>
      </w:r>
      <w:r w:rsidR="00E774A2">
        <w:rPr>
          <w:sz w:val="20"/>
          <w:szCs w:val="20"/>
          <w:lang w:val="en-IE"/>
        </w:rPr>
        <w:t>five to eight</w:t>
      </w:r>
      <w:r>
        <w:rPr>
          <w:sz w:val="20"/>
          <w:szCs w:val="20"/>
          <w:lang w:val="en-IE"/>
        </w:rPr>
        <w:t xml:space="preserve"> sentences in the past tense, sequencing the events correctly, including a climax and a resolution.</w:t>
      </w:r>
    </w:p>
    <w:p w14:paraId="52AE2407" w14:textId="77777777" w:rsidR="00A63BCC" w:rsidRPr="0059000F" w:rsidRDefault="00A63BCC" w:rsidP="00A63BCC">
      <w:pPr>
        <w:rPr>
          <w:sz w:val="18"/>
          <w:szCs w:val="18"/>
          <w:lang w:val="en-IE"/>
        </w:rPr>
      </w:pPr>
    </w:p>
    <w:p w14:paraId="7DA90565" w14:textId="77777777" w:rsidR="00892E81" w:rsidRPr="0059000F" w:rsidRDefault="00892E81" w:rsidP="00892E81">
      <w:pPr>
        <w:pStyle w:val="heading"/>
        <w:rPr>
          <w:lang w:val="en-IE"/>
        </w:rPr>
      </w:pPr>
      <w:r w:rsidRPr="0059000F">
        <w:rPr>
          <w:lang w:val="en-IE"/>
        </w:rPr>
        <w:t>Lesson 4</w:t>
      </w:r>
    </w:p>
    <w:p w14:paraId="5840E043" w14:textId="42E49195" w:rsidR="00A63BCC" w:rsidRPr="00896757" w:rsidRDefault="00896757" w:rsidP="00A63BCC">
      <w:pPr>
        <w:rPr>
          <w:b/>
          <w:color w:val="00B0F0"/>
          <w:sz w:val="20"/>
          <w:szCs w:val="20"/>
          <w:lang w:val="en-IE"/>
        </w:rPr>
      </w:pPr>
      <w:r>
        <w:rPr>
          <w:b/>
          <w:sz w:val="20"/>
          <w:szCs w:val="20"/>
          <w:lang w:val="en-IE"/>
        </w:rPr>
        <w:t xml:space="preserve">Digital poster </w:t>
      </w:r>
      <w:r w:rsidR="007B32F2">
        <w:rPr>
          <w:b/>
          <w:sz w:val="20"/>
          <w:szCs w:val="20"/>
          <w:lang w:val="en-IE"/>
        </w:rPr>
        <w:t>(Label mode)</w:t>
      </w:r>
      <w:r>
        <w:rPr>
          <w:b/>
          <w:sz w:val="20"/>
          <w:szCs w:val="20"/>
          <w:lang w:val="en-IE"/>
        </w:rPr>
        <w:t xml:space="preserve"> </w:t>
      </w:r>
      <w:bookmarkStart w:id="3" w:name="_Hlk497669678"/>
      <w:r w:rsidR="0059000F" w:rsidRPr="00DB51CA">
        <w:rPr>
          <w:b/>
          <w:i/>
          <w:color w:val="00B0F0"/>
          <w:sz w:val="20"/>
          <w:szCs w:val="20"/>
          <w:lang w:val="en-IE"/>
        </w:rPr>
        <w:t xml:space="preserve">LO </w:t>
      </w:r>
      <w:r w:rsidR="00A63BCC" w:rsidRPr="00DB51CA">
        <w:rPr>
          <w:b/>
          <w:i/>
          <w:color w:val="00B0F0"/>
          <w:sz w:val="20"/>
          <w:szCs w:val="20"/>
          <w:lang w:val="en-IE"/>
        </w:rPr>
        <w:t xml:space="preserve">6, </w:t>
      </w:r>
      <w:r w:rsidRPr="00DB51CA">
        <w:rPr>
          <w:b/>
          <w:i/>
          <w:color w:val="00B0F0"/>
          <w:sz w:val="20"/>
          <w:szCs w:val="20"/>
          <w:lang w:val="en-IE"/>
        </w:rPr>
        <w:t>7</w:t>
      </w:r>
      <w:r w:rsidR="0017489D" w:rsidRPr="00DB51CA">
        <w:rPr>
          <w:b/>
          <w:i/>
          <w:color w:val="00B0F0"/>
          <w:sz w:val="20"/>
          <w:szCs w:val="20"/>
          <w:lang w:val="en-IE"/>
        </w:rPr>
        <w:t xml:space="preserve"> </w:t>
      </w:r>
    </w:p>
    <w:bookmarkEnd w:id="3"/>
    <w:p w14:paraId="4BE84BD2" w14:textId="0D9FFB21" w:rsidR="00A63BCC" w:rsidRPr="00896757" w:rsidRDefault="00A63BCC" w:rsidP="00A63BCC">
      <w:pPr>
        <w:rPr>
          <w:sz w:val="20"/>
          <w:szCs w:val="20"/>
          <w:lang w:val="en-IE"/>
        </w:rPr>
      </w:pPr>
      <w:r w:rsidRPr="00896757">
        <w:rPr>
          <w:sz w:val="20"/>
          <w:szCs w:val="20"/>
          <w:lang w:val="en-IE"/>
        </w:rPr>
        <w:t xml:space="preserve">Go to the </w:t>
      </w:r>
      <w:r w:rsidR="00896757">
        <w:rPr>
          <w:sz w:val="20"/>
          <w:szCs w:val="20"/>
          <w:lang w:val="en-IE"/>
        </w:rPr>
        <w:t>L</w:t>
      </w:r>
      <w:r w:rsidRPr="00896757">
        <w:rPr>
          <w:sz w:val="20"/>
          <w:szCs w:val="20"/>
          <w:lang w:val="en-IE"/>
        </w:rPr>
        <w:t xml:space="preserve">abel mode of the poster. Review the vocabulary. Have </w:t>
      </w:r>
      <w:r w:rsidR="005B3B78">
        <w:rPr>
          <w:sz w:val="20"/>
          <w:szCs w:val="20"/>
          <w:lang w:val="en-IE"/>
        </w:rPr>
        <w:t>children</w:t>
      </w:r>
      <w:r w:rsidRPr="00896757">
        <w:rPr>
          <w:sz w:val="20"/>
          <w:szCs w:val="20"/>
          <w:lang w:val="en-IE"/>
        </w:rPr>
        <w:t xml:space="preserve"> take turns dragging the labels onto the correct </w:t>
      </w:r>
      <w:r w:rsidR="00FB14B5" w:rsidRPr="00896757">
        <w:rPr>
          <w:sz w:val="20"/>
          <w:szCs w:val="20"/>
          <w:lang w:val="en-IE"/>
        </w:rPr>
        <w:t>lo</w:t>
      </w:r>
      <w:r w:rsidRPr="00896757">
        <w:rPr>
          <w:sz w:val="20"/>
          <w:szCs w:val="20"/>
          <w:lang w:val="en-IE"/>
        </w:rPr>
        <w:t>cation in the poster.</w:t>
      </w:r>
    </w:p>
    <w:p w14:paraId="29B19D31" w14:textId="77777777" w:rsidR="00A63BCC" w:rsidRPr="00896757" w:rsidRDefault="00A63BCC" w:rsidP="00A63BCC">
      <w:pPr>
        <w:rPr>
          <w:sz w:val="20"/>
          <w:szCs w:val="20"/>
          <w:lang w:val="en-IE"/>
        </w:rPr>
      </w:pPr>
    </w:p>
    <w:p w14:paraId="1DE83BD7" w14:textId="4FE8E7AA" w:rsidR="00A63BCC" w:rsidRPr="00927291" w:rsidRDefault="00A63BCC" w:rsidP="00A63BCC">
      <w:pPr>
        <w:rPr>
          <w:b/>
          <w:color w:val="00B0F0"/>
          <w:sz w:val="20"/>
          <w:szCs w:val="20"/>
          <w:lang w:val="en-IE"/>
        </w:rPr>
      </w:pPr>
      <w:r w:rsidRPr="00896757">
        <w:rPr>
          <w:b/>
          <w:sz w:val="20"/>
          <w:szCs w:val="20"/>
          <w:lang w:val="en-IE"/>
        </w:rPr>
        <w:t>Digital pos</w:t>
      </w:r>
      <w:r w:rsidR="00896757">
        <w:rPr>
          <w:b/>
          <w:sz w:val="20"/>
          <w:szCs w:val="20"/>
          <w:lang w:val="en-IE"/>
        </w:rPr>
        <w:t>ter</w:t>
      </w:r>
      <w:r w:rsidR="007B32F2">
        <w:rPr>
          <w:b/>
          <w:sz w:val="20"/>
          <w:szCs w:val="20"/>
          <w:lang w:val="en-IE"/>
        </w:rPr>
        <w:t xml:space="preserve"> (Poe</w:t>
      </w:r>
      <w:r w:rsidR="00E774A2">
        <w:rPr>
          <w:b/>
          <w:sz w:val="20"/>
          <w:szCs w:val="20"/>
          <w:lang w:val="en-IE"/>
        </w:rPr>
        <w:t>m</w:t>
      </w:r>
      <w:r w:rsidR="007B32F2">
        <w:rPr>
          <w:b/>
          <w:sz w:val="20"/>
          <w:szCs w:val="20"/>
          <w:lang w:val="en-IE"/>
        </w:rPr>
        <w:t xml:space="preserve"> mode)</w:t>
      </w:r>
      <w:r w:rsidR="00B04D37">
        <w:rPr>
          <w:b/>
          <w:sz w:val="20"/>
          <w:szCs w:val="20"/>
          <w:lang w:val="en-IE"/>
        </w:rPr>
        <w:t xml:space="preserve">: </w:t>
      </w:r>
      <w:bookmarkStart w:id="4" w:name="_Hlk497669702"/>
      <w:r w:rsidR="00613CEA" w:rsidRPr="00613CEA">
        <w:rPr>
          <w:b/>
          <w:i/>
          <w:sz w:val="20"/>
          <w:szCs w:val="20"/>
          <w:lang w:val="en-IE"/>
        </w:rPr>
        <w:t>Sunflakes</w:t>
      </w:r>
      <w:r w:rsidR="00613CEA">
        <w:rPr>
          <w:b/>
          <w:i/>
          <w:sz w:val="20"/>
          <w:szCs w:val="20"/>
          <w:lang w:val="en-IE"/>
        </w:rPr>
        <w:t xml:space="preserve"> </w:t>
      </w:r>
      <w:r w:rsidR="0059000F" w:rsidRPr="00927291">
        <w:rPr>
          <w:b/>
          <w:i/>
          <w:color w:val="00B0F0"/>
          <w:sz w:val="20"/>
          <w:szCs w:val="20"/>
          <w:lang w:val="en-IE"/>
        </w:rPr>
        <w:t xml:space="preserve">LO </w:t>
      </w:r>
      <w:r w:rsidR="00896757" w:rsidRPr="00927291">
        <w:rPr>
          <w:b/>
          <w:i/>
          <w:color w:val="00B0F0"/>
          <w:sz w:val="20"/>
          <w:szCs w:val="20"/>
          <w:lang w:val="en-IE"/>
        </w:rPr>
        <w:t>12</w:t>
      </w:r>
      <w:r w:rsidR="0017489D" w:rsidRPr="00927291">
        <w:rPr>
          <w:b/>
          <w:i/>
          <w:color w:val="00B0F0"/>
          <w:sz w:val="20"/>
          <w:szCs w:val="20"/>
          <w:lang w:val="en-IE"/>
        </w:rPr>
        <w:t xml:space="preserve"> </w:t>
      </w:r>
    </w:p>
    <w:bookmarkEnd w:id="4"/>
    <w:p w14:paraId="69E87ADE" w14:textId="313481E8" w:rsidR="00ED2486" w:rsidRPr="00ED2486" w:rsidRDefault="00A63BCC" w:rsidP="00ED2486">
      <w:pPr>
        <w:rPr>
          <w:b/>
          <w:sz w:val="20"/>
          <w:szCs w:val="20"/>
          <w:lang w:val="en-IE"/>
        </w:rPr>
      </w:pPr>
      <w:r w:rsidRPr="00896757">
        <w:rPr>
          <w:sz w:val="20"/>
          <w:szCs w:val="20"/>
          <w:lang w:val="en-IE"/>
        </w:rPr>
        <w:t xml:space="preserve">Go to the </w:t>
      </w:r>
      <w:r w:rsidR="00896757">
        <w:rPr>
          <w:sz w:val="20"/>
          <w:szCs w:val="20"/>
          <w:lang w:val="en-IE"/>
        </w:rPr>
        <w:t>P</w:t>
      </w:r>
      <w:r w:rsidRPr="00896757">
        <w:rPr>
          <w:sz w:val="20"/>
          <w:szCs w:val="20"/>
          <w:lang w:val="en-IE"/>
        </w:rPr>
        <w:t>oem mode of the poster</w:t>
      </w:r>
      <w:r w:rsidR="007D1D90">
        <w:rPr>
          <w:sz w:val="20"/>
          <w:szCs w:val="20"/>
          <w:lang w:val="en-IE"/>
        </w:rPr>
        <w:t xml:space="preserve"> and play the poem, </w:t>
      </w:r>
      <w:proofErr w:type="spellStart"/>
      <w:r w:rsidR="00613CEA">
        <w:rPr>
          <w:i/>
          <w:sz w:val="20"/>
          <w:szCs w:val="20"/>
          <w:lang w:val="en-IE"/>
        </w:rPr>
        <w:t>Sunflakes</w:t>
      </w:r>
      <w:proofErr w:type="spellEnd"/>
      <w:r w:rsidR="009A7412">
        <w:rPr>
          <w:i/>
          <w:sz w:val="20"/>
          <w:szCs w:val="20"/>
          <w:lang w:val="en-IE"/>
        </w:rPr>
        <w:t xml:space="preserve"> </w:t>
      </w:r>
      <w:r w:rsidR="009A7412" w:rsidRPr="009A7412">
        <w:rPr>
          <w:sz w:val="20"/>
          <w:szCs w:val="20"/>
          <w:lang w:val="en-IE"/>
        </w:rPr>
        <w:t>by Frank Asch:</w:t>
      </w:r>
    </w:p>
    <w:p w14:paraId="1D3849E4" w14:textId="77777777" w:rsidR="00A63BCC" w:rsidRPr="00896757" w:rsidRDefault="00A63BCC" w:rsidP="00A63BCC">
      <w:pPr>
        <w:rPr>
          <w:b/>
          <w:sz w:val="20"/>
          <w:szCs w:val="20"/>
          <w:highlight w:val="yellow"/>
          <w:lang w:val="en-IE"/>
        </w:rPr>
      </w:pPr>
    </w:p>
    <w:p w14:paraId="6E89F1EC" w14:textId="77777777" w:rsidR="00613CEA" w:rsidRPr="009A7412" w:rsidRDefault="00613CEA" w:rsidP="00613CEA">
      <w:pPr>
        <w:rPr>
          <w:b/>
          <w:i/>
          <w:sz w:val="20"/>
          <w:szCs w:val="20"/>
          <w:lang w:val="en-IE"/>
        </w:rPr>
      </w:pPr>
      <w:bookmarkStart w:id="5" w:name="_Hlk519597092"/>
      <w:r w:rsidRPr="009A7412">
        <w:rPr>
          <w:b/>
          <w:i/>
          <w:sz w:val="20"/>
          <w:szCs w:val="20"/>
          <w:lang w:val="en-IE"/>
        </w:rPr>
        <w:t>Sunflakes</w:t>
      </w:r>
    </w:p>
    <w:bookmarkEnd w:id="5"/>
    <w:p w14:paraId="3D12E385" w14:textId="1284C3D7" w:rsidR="00613CEA" w:rsidRPr="00613CEA" w:rsidRDefault="00613CEA" w:rsidP="00613CEA">
      <w:pPr>
        <w:rPr>
          <w:sz w:val="20"/>
          <w:szCs w:val="20"/>
          <w:lang w:val="en-IE"/>
        </w:rPr>
      </w:pPr>
      <w:r w:rsidRPr="00613CEA">
        <w:rPr>
          <w:sz w:val="20"/>
          <w:szCs w:val="20"/>
          <w:lang w:val="en-IE"/>
        </w:rPr>
        <w:t>By Frank Asch</w:t>
      </w:r>
    </w:p>
    <w:p w14:paraId="0A59C26F" w14:textId="77777777" w:rsidR="00613CEA" w:rsidRPr="00613CEA" w:rsidRDefault="00613CEA" w:rsidP="00613CEA">
      <w:pPr>
        <w:rPr>
          <w:sz w:val="20"/>
          <w:szCs w:val="20"/>
          <w:lang w:val="en-IE"/>
        </w:rPr>
      </w:pPr>
    </w:p>
    <w:p w14:paraId="18AF37AA" w14:textId="77777777" w:rsidR="00613CEA" w:rsidRPr="00613CEA" w:rsidRDefault="00613CEA" w:rsidP="00613CEA">
      <w:pPr>
        <w:rPr>
          <w:sz w:val="20"/>
          <w:szCs w:val="20"/>
          <w:lang w:val="en-IE"/>
        </w:rPr>
      </w:pPr>
      <w:r w:rsidRPr="00613CEA">
        <w:rPr>
          <w:sz w:val="20"/>
          <w:szCs w:val="20"/>
          <w:lang w:val="en-IE"/>
        </w:rPr>
        <w:t>If sunlight fell like snowflakes,</w:t>
      </w:r>
    </w:p>
    <w:p w14:paraId="14F74023" w14:textId="77777777" w:rsidR="00613CEA" w:rsidRPr="00613CEA" w:rsidRDefault="00613CEA" w:rsidP="00613CEA">
      <w:pPr>
        <w:rPr>
          <w:sz w:val="20"/>
          <w:szCs w:val="20"/>
          <w:lang w:val="en-IE"/>
        </w:rPr>
      </w:pPr>
      <w:r w:rsidRPr="00613CEA">
        <w:rPr>
          <w:sz w:val="20"/>
          <w:szCs w:val="20"/>
          <w:lang w:val="en-IE"/>
        </w:rPr>
        <w:t>gleaming yellow and so bright,</w:t>
      </w:r>
    </w:p>
    <w:p w14:paraId="6C644E36" w14:textId="77777777" w:rsidR="00613CEA" w:rsidRPr="00613CEA" w:rsidRDefault="00613CEA" w:rsidP="00613CEA">
      <w:pPr>
        <w:rPr>
          <w:sz w:val="20"/>
          <w:szCs w:val="20"/>
          <w:lang w:val="en-IE"/>
        </w:rPr>
      </w:pPr>
      <w:r w:rsidRPr="00613CEA">
        <w:rPr>
          <w:sz w:val="20"/>
          <w:szCs w:val="20"/>
          <w:lang w:val="en-IE"/>
        </w:rPr>
        <w:t>we could build a sunman,</w:t>
      </w:r>
    </w:p>
    <w:p w14:paraId="5F19631A" w14:textId="77777777" w:rsidR="00613CEA" w:rsidRPr="00613CEA" w:rsidRDefault="00613CEA" w:rsidP="00613CEA">
      <w:pPr>
        <w:rPr>
          <w:sz w:val="20"/>
          <w:szCs w:val="20"/>
          <w:lang w:val="en-IE"/>
        </w:rPr>
      </w:pPr>
      <w:r w:rsidRPr="00613CEA">
        <w:rPr>
          <w:sz w:val="20"/>
          <w:szCs w:val="20"/>
          <w:lang w:val="en-IE"/>
        </w:rPr>
        <w:t>we could have a sunball fight,</w:t>
      </w:r>
    </w:p>
    <w:p w14:paraId="6BFBD574" w14:textId="77777777" w:rsidR="00613CEA" w:rsidRPr="00613CEA" w:rsidRDefault="00613CEA" w:rsidP="00613CEA">
      <w:pPr>
        <w:rPr>
          <w:sz w:val="20"/>
          <w:szCs w:val="20"/>
          <w:lang w:val="en-IE"/>
        </w:rPr>
      </w:pPr>
      <w:r w:rsidRPr="00613CEA">
        <w:rPr>
          <w:sz w:val="20"/>
          <w:szCs w:val="20"/>
          <w:lang w:val="en-IE"/>
        </w:rPr>
        <w:t>we could watch the sunflakes</w:t>
      </w:r>
    </w:p>
    <w:p w14:paraId="3738AA65" w14:textId="77777777" w:rsidR="00613CEA" w:rsidRPr="00613CEA" w:rsidRDefault="00613CEA" w:rsidP="00613CEA">
      <w:pPr>
        <w:rPr>
          <w:sz w:val="20"/>
          <w:szCs w:val="20"/>
          <w:lang w:val="en-IE"/>
        </w:rPr>
      </w:pPr>
      <w:r w:rsidRPr="00613CEA">
        <w:rPr>
          <w:sz w:val="20"/>
          <w:szCs w:val="20"/>
          <w:lang w:val="en-IE"/>
        </w:rPr>
        <w:t>drifting in the sky.</w:t>
      </w:r>
    </w:p>
    <w:p w14:paraId="13EDA3DC" w14:textId="77777777" w:rsidR="00613CEA" w:rsidRPr="00613CEA" w:rsidRDefault="00613CEA" w:rsidP="00613CEA">
      <w:pPr>
        <w:rPr>
          <w:sz w:val="20"/>
          <w:szCs w:val="20"/>
          <w:lang w:val="en-IE"/>
        </w:rPr>
      </w:pPr>
      <w:r w:rsidRPr="00613CEA">
        <w:rPr>
          <w:sz w:val="20"/>
          <w:szCs w:val="20"/>
          <w:lang w:val="en-IE"/>
        </w:rPr>
        <w:t>We could go sleighing</w:t>
      </w:r>
    </w:p>
    <w:p w14:paraId="1EB3E71F" w14:textId="77777777" w:rsidR="00613CEA" w:rsidRPr="00613CEA" w:rsidRDefault="00613CEA" w:rsidP="00613CEA">
      <w:pPr>
        <w:rPr>
          <w:sz w:val="20"/>
          <w:szCs w:val="20"/>
          <w:lang w:val="en-IE"/>
        </w:rPr>
      </w:pPr>
      <w:r w:rsidRPr="00613CEA">
        <w:rPr>
          <w:sz w:val="20"/>
          <w:szCs w:val="20"/>
          <w:lang w:val="en-IE"/>
        </w:rPr>
        <w:t>in the middle of July</w:t>
      </w:r>
    </w:p>
    <w:p w14:paraId="76B64C93" w14:textId="77777777" w:rsidR="00613CEA" w:rsidRPr="00613CEA" w:rsidRDefault="00613CEA" w:rsidP="00613CEA">
      <w:pPr>
        <w:rPr>
          <w:sz w:val="20"/>
          <w:szCs w:val="20"/>
          <w:lang w:val="en-IE"/>
        </w:rPr>
      </w:pPr>
      <w:r w:rsidRPr="00613CEA">
        <w:rPr>
          <w:sz w:val="20"/>
          <w:szCs w:val="20"/>
          <w:lang w:val="en-IE"/>
        </w:rPr>
        <w:t>through sundrifts and sunbanks,</w:t>
      </w:r>
    </w:p>
    <w:p w14:paraId="4AA4AC12" w14:textId="77777777" w:rsidR="00613CEA" w:rsidRPr="00613CEA" w:rsidRDefault="00613CEA" w:rsidP="00613CEA">
      <w:pPr>
        <w:rPr>
          <w:sz w:val="20"/>
          <w:szCs w:val="20"/>
          <w:lang w:val="en-IE"/>
        </w:rPr>
      </w:pPr>
      <w:r w:rsidRPr="00613CEA">
        <w:rPr>
          <w:sz w:val="20"/>
          <w:szCs w:val="20"/>
          <w:lang w:val="en-IE"/>
        </w:rPr>
        <w:t>we could ride a sunmobile,</w:t>
      </w:r>
    </w:p>
    <w:p w14:paraId="2A6A145E" w14:textId="46F05A9E" w:rsidR="00613CEA" w:rsidRPr="00613CEA" w:rsidRDefault="00613CEA" w:rsidP="00613CEA">
      <w:pPr>
        <w:rPr>
          <w:sz w:val="20"/>
          <w:szCs w:val="20"/>
          <w:lang w:val="en-IE"/>
        </w:rPr>
      </w:pPr>
      <w:r w:rsidRPr="00613CEA">
        <w:rPr>
          <w:sz w:val="20"/>
          <w:szCs w:val="20"/>
          <w:lang w:val="en-IE"/>
        </w:rPr>
        <w:t>and we could touch sunflakes</w:t>
      </w:r>
      <w:r w:rsidR="00E774A2">
        <w:rPr>
          <w:sz w:val="20"/>
          <w:szCs w:val="20"/>
          <w:lang w:val="en-IE"/>
        </w:rPr>
        <w:t xml:space="preserve"> –</w:t>
      </w:r>
    </w:p>
    <w:p w14:paraId="272B8C93" w14:textId="1620EA41" w:rsidR="00ED2486" w:rsidRPr="00613CEA" w:rsidRDefault="00613CEA" w:rsidP="00613CEA">
      <w:pPr>
        <w:rPr>
          <w:sz w:val="20"/>
          <w:szCs w:val="20"/>
          <w:lang w:val="en-IE"/>
        </w:rPr>
      </w:pPr>
      <w:r w:rsidRPr="00613CEA">
        <w:rPr>
          <w:sz w:val="20"/>
          <w:szCs w:val="20"/>
          <w:lang w:val="en-IE"/>
        </w:rPr>
        <w:t>I wonder how they</w:t>
      </w:r>
      <w:r w:rsidR="00E774A2">
        <w:rPr>
          <w:sz w:val="20"/>
          <w:szCs w:val="20"/>
          <w:lang w:val="en-IE"/>
        </w:rPr>
        <w:t>’</w:t>
      </w:r>
      <w:r w:rsidRPr="00613CEA">
        <w:rPr>
          <w:sz w:val="20"/>
          <w:szCs w:val="20"/>
          <w:lang w:val="en-IE"/>
        </w:rPr>
        <w:t>d feel.</w:t>
      </w:r>
    </w:p>
    <w:p w14:paraId="74948114" w14:textId="41AD8949" w:rsidR="00613CEA" w:rsidRPr="00D73552" w:rsidRDefault="00613CEA" w:rsidP="00613CEA">
      <w:pPr>
        <w:rPr>
          <w:rFonts w:eastAsia="Times New Roman" w:cs="Arial"/>
          <w:sz w:val="20"/>
          <w:szCs w:val="20"/>
          <w:lang w:val="en-IE" w:eastAsia="en-IE"/>
        </w:rPr>
      </w:pPr>
    </w:p>
    <w:p w14:paraId="5E912B94" w14:textId="77777777" w:rsidR="008C32B8" w:rsidRDefault="008C32B8" w:rsidP="008C32B8">
      <w:pPr>
        <w:rPr>
          <w:sz w:val="20"/>
          <w:szCs w:val="20"/>
          <w:lang w:val="en-IE"/>
        </w:rPr>
      </w:pPr>
      <w:r>
        <w:rPr>
          <w:sz w:val="20"/>
          <w:szCs w:val="20"/>
          <w:lang w:val="en-IE"/>
        </w:rPr>
        <w:t>Encourage children to speak the poem with appropriate intonation, facial expression and gesture.</w:t>
      </w:r>
    </w:p>
    <w:p w14:paraId="563087D5" w14:textId="77777777" w:rsidR="00B81749" w:rsidRDefault="00B81749" w:rsidP="003C0A0A">
      <w:pPr>
        <w:rPr>
          <w:color w:val="FF0000"/>
          <w:sz w:val="20"/>
          <w:szCs w:val="20"/>
          <w:lang w:val="en-IE"/>
        </w:rPr>
      </w:pPr>
    </w:p>
    <w:p w14:paraId="1F30D3AB" w14:textId="6158EF9C" w:rsidR="003C0A0A" w:rsidRPr="00DB51CA" w:rsidRDefault="00124EFD" w:rsidP="003C0A0A">
      <w:pPr>
        <w:rPr>
          <w:color w:val="00B0F0"/>
          <w:sz w:val="20"/>
          <w:szCs w:val="20"/>
          <w:lang w:val="en-IE"/>
        </w:rPr>
      </w:pPr>
      <w:r w:rsidRPr="002B30FA">
        <w:rPr>
          <w:b/>
          <w:sz w:val="20"/>
          <w:szCs w:val="20"/>
          <w:lang w:val="en-IE"/>
        </w:rPr>
        <w:t>Sunflake drawing</w:t>
      </w:r>
      <w:r w:rsidR="003C0A0A" w:rsidRPr="002B30FA">
        <w:rPr>
          <w:b/>
          <w:sz w:val="20"/>
          <w:szCs w:val="20"/>
          <w:lang w:val="en-IE"/>
        </w:rPr>
        <w:t xml:space="preserve"> </w:t>
      </w:r>
      <w:r w:rsidR="003C0A0A" w:rsidRPr="00DB51CA">
        <w:rPr>
          <w:b/>
          <w:i/>
          <w:color w:val="00B0F0"/>
          <w:sz w:val="20"/>
          <w:szCs w:val="20"/>
          <w:lang w:val="en-IE"/>
        </w:rPr>
        <w:t>LO X</w:t>
      </w:r>
    </w:p>
    <w:p w14:paraId="19C634D7" w14:textId="2A79B6F7" w:rsidR="003C0A0A" w:rsidRPr="003C0A0A" w:rsidRDefault="00E774A2" w:rsidP="003C0A0A">
      <w:pPr>
        <w:rPr>
          <w:color w:val="FF0000"/>
          <w:sz w:val="20"/>
          <w:szCs w:val="20"/>
          <w:lang w:val="en-IE"/>
        </w:rPr>
      </w:pPr>
      <w:r>
        <w:rPr>
          <w:sz w:val="20"/>
          <w:szCs w:val="20"/>
          <w:lang w:val="en-IE"/>
        </w:rPr>
        <w:t>Ask c</w:t>
      </w:r>
      <w:r w:rsidR="008C32B8">
        <w:rPr>
          <w:sz w:val="20"/>
          <w:szCs w:val="20"/>
          <w:lang w:val="en-IE"/>
        </w:rPr>
        <w:t xml:space="preserve">hildren </w:t>
      </w:r>
      <w:r>
        <w:rPr>
          <w:sz w:val="20"/>
          <w:szCs w:val="20"/>
          <w:lang w:val="en-IE"/>
        </w:rPr>
        <w:t>to d</w:t>
      </w:r>
      <w:r w:rsidR="008C32B8">
        <w:rPr>
          <w:sz w:val="20"/>
          <w:szCs w:val="20"/>
          <w:lang w:val="en-IE"/>
        </w:rPr>
        <w:t>raw a picture of a sunflake</w:t>
      </w:r>
      <w:r w:rsidR="005C6621">
        <w:rPr>
          <w:sz w:val="20"/>
          <w:szCs w:val="20"/>
          <w:lang w:val="en-IE"/>
        </w:rPr>
        <w:t>/sunman/sunball fight. Have them write adjectives around the picture to describe it (e.g. hot, warm, bright, orange</w:t>
      </w:r>
      <w:r w:rsidR="00E1479C">
        <w:rPr>
          <w:sz w:val="20"/>
          <w:szCs w:val="20"/>
          <w:lang w:val="en-IE"/>
        </w:rPr>
        <w:t>, delicate</w:t>
      </w:r>
      <w:r>
        <w:rPr>
          <w:sz w:val="20"/>
          <w:szCs w:val="20"/>
          <w:lang w:val="en-IE"/>
        </w:rPr>
        <w:t>,</w:t>
      </w:r>
      <w:r w:rsidR="00E1479C">
        <w:rPr>
          <w:sz w:val="20"/>
          <w:szCs w:val="20"/>
          <w:lang w:val="en-IE"/>
        </w:rPr>
        <w:t xml:space="preserve"> etc.)</w:t>
      </w:r>
    </w:p>
    <w:p w14:paraId="7A8AE11B" w14:textId="77777777" w:rsidR="003C0A51" w:rsidRPr="0059000F" w:rsidRDefault="003C0A51">
      <w:pPr>
        <w:rPr>
          <w:lang w:val="en-IE"/>
        </w:rPr>
      </w:pPr>
    </w:p>
    <w:sectPr w:rsidR="003C0A51" w:rsidRPr="0059000F" w:rsidSect="00A63BCC">
      <w:headerReference w:type="default" r:id="rId9"/>
      <w:footerReference w:type="default" r:id="rId10"/>
      <w:pgSz w:w="11900" w:h="16840"/>
      <w:pgMar w:top="118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919C4" w14:textId="77777777" w:rsidR="008617A3" w:rsidRDefault="008617A3" w:rsidP="003C0A51">
      <w:r>
        <w:separator/>
      </w:r>
    </w:p>
  </w:endnote>
  <w:endnote w:type="continuationSeparator" w:id="0">
    <w:p w14:paraId="71B99ACD" w14:textId="77777777" w:rsidR="008617A3" w:rsidRDefault="008617A3" w:rsidP="003C0A51">
      <w:r>
        <w:continuationSeparator/>
      </w:r>
    </w:p>
  </w:endnote>
  <w:endnote w:type="continuationNotice" w:id="1">
    <w:p w14:paraId="2BC5030D" w14:textId="77777777" w:rsidR="008617A3" w:rsidRDefault="00861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helsea Market">
    <w:altName w:val="Calibri"/>
    <w:charset w:val="00"/>
    <w:family w:val="auto"/>
    <w:pitch w:val="variable"/>
    <w:sig w:usb0="8000002F" w:usb1="48000042" w:usb2="14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1BFC" w14:textId="5694A48B" w:rsidR="003C0A51" w:rsidRDefault="003C0A51" w:rsidP="003C0A51">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F232" w14:textId="77777777" w:rsidR="008617A3" w:rsidRDefault="008617A3" w:rsidP="003C0A51">
      <w:r>
        <w:separator/>
      </w:r>
    </w:p>
  </w:footnote>
  <w:footnote w:type="continuationSeparator" w:id="0">
    <w:p w14:paraId="5F6B2F3F" w14:textId="77777777" w:rsidR="008617A3" w:rsidRDefault="008617A3" w:rsidP="003C0A51">
      <w:r>
        <w:continuationSeparator/>
      </w:r>
    </w:p>
  </w:footnote>
  <w:footnote w:type="continuationNotice" w:id="1">
    <w:p w14:paraId="5F9F942A" w14:textId="77777777" w:rsidR="008617A3" w:rsidRDefault="00861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4B5" w14:textId="77777777" w:rsidR="00A63BCC" w:rsidRDefault="00A63BCC" w:rsidP="00A63BCC">
    <w:pPr>
      <w:pStyle w:val="Header"/>
      <w:ind w:left="-993"/>
    </w:pPr>
    <w:r>
      <w:rPr>
        <w:noProof/>
      </w:rPr>
      <w:drawing>
        <wp:anchor distT="0" distB="0" distL="114300" distR="114300" simplePos="0" relativeHeight="251658240" behindDoc="0" locked="0" layoutInCell="1" allowOverlap="1" wp14:anchorId="14B51288" wp14:editId="0194B25E">
          <wp:simplePos x="0" y="0"/>
          <wp:positionH relativeFrom="margin">
            <wp:posOffset>2110740</wp:posOffset>
          </wp:positionH>
          <wp:positionV relativeFrom="margin">
            <wp:posOffset>-905510</wp:posOffset>
          </wp:positionV>
          <wp:extent cx="1482725" cy="690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rlight_Main-Marketing-Logo.png"/>
                  <pic:cNvPicPr/>
                </pic:nvPicPr>
                <pic:blipFill>
                  <a:blip r:embed="rId1">
                    <a:extLst>
                      <a:ext uri="{28A0092B-C50C-407E-A947-70E740481C1C}">
                        <a14:useLocalDpi xmlns:a14="http://schemas.microsoft.com/office/drawing/2010/main" val="0"/>
                      </a:ext>
                    </a:extLst>
                  </a:blip>
                  <a:stretch>
                    <a:fillRect/>
                  </a:stretch>
                </pic:blipFill>
                <pic:spPr>
                  <a:xfrm>
                    <a:off x="0" y="0"/>
                    <a:ext cx="1482725" cy="690245"/>
                  </a:xfrm>
                  <a:prstGeom prst="rect">
                    <a:avLst/>
                  </a:prstGeom>
                </pic:spPr>
              </pic:pic>
            </a:graphicData>
          </a:graphic>
          <wp14:sizeRelH relativeFrom="margin">
            <wp14:pctWidth>0</wp14:pctWidth>
          </wp14:sizeRelH>
          <wp14:sizeRelV relativeFrom="margin">
            <wp14:pctHeight>0</wp14:pctHeight>
          </wp14:sizeRelV>
        </wp:anchor>
      </w:drawing>
    </w:r>
  </w:p>
  <w:p w14:paraId="63676E6C" w14:textId="77777777" w:rsidR="00A63BCC" w:rsidRDefault="00A63BCC" w:rsidP="00A63BCC">
    <w:pPr>
      <w:pStyle w:val="Header"/>
      <w:ind w:left="-993"/>
    </w:pPr>
  </w:p>
  <w:p w14:paraId="120407B1" w14:textId="77777777" w:rsidR="00A63BCC" w:rsidRDefault="00A63BCC" w:rsidP="00A63BCC">
    <w:pPr>
      <w:pStyle w:val="Header"/>
      <w:ind w:left="-993"/>
    </w:pPr>
  </w:p>
  <w:p w14:paraId="3FA7DEB4" w14:textId="77777777" w:rsidR="00A63BCC" w:rsidRDefault="00A63BCC" w:rsidP="00A63BCC">
    <w:pPr>
      <w:pStyle w:val="Header"/>
      <w:ind w:left="-993"/>
    </w:pPr>
  </w:p>
  <w:p w14:paraId="26176B38" w14:textId="77777777" w:rsidR="00A63BCC" w:rsidRDefault="00A63BCC" w:rsidP="00A63BCC">
    <w:pPr>
      <w:pStyle w:val="Header"/>
      <w:ind w:left="-993"/>
    </w:pPr>
  </w:p>
  <w:p w14:paraId="6B791649" w14:textId="77777777" w:rsidR="003C0A51" w:rsidRDefault="003C0A51" w:rsidP="00A63B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9B3"/>
    <w:multiLevelType w:val="multilevel"/>
    <w:tmpl w:val="788E4D14"/>
    <w:styleLink w:val="Bodylist"/>
    <w:lvl w:ilvl="0">
      <w:start w:val="1"/>
      <w:numFmt w:val="decimal"/>
      <w:lvlText w:val="%1."/>
      <w:lvlJc w:val="right"/>
      <w:pPr>
        <w:tabs>
          <w:tab w:val="num" w:pos="567"/>
        </w:tabs>
        <w:ind w:left="567" w:firstLine="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129EC"/>
    <w:multiLevelType w:val="hybridMultilevel"/>
    <w:tmpl w:val="6C3A8EC6"/>
    <w:lvl w:ilvl="0" w:tplc="F08A8F1A">
      <w:start w:val="1"/>
      <w:numFmt w:val="decimal"/>
      <w:pStyle w:val="NewList"/>
      <w:lvlText w:val="%1."/>
      <w:lvlJc w:val="right"/>
      <w:pPr>
        <w:ind w:left="340" w:hanging="56"/>
      </w:pPr>
      <w:rPr>
        <w:rFonts w:ascii="Open Sans" w:hAnsi="Open Sans"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2B47"/>
    <w:multiLevelType w:val="hybridMultilevel"/>
    <w:tmpl w:val="0EDC58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4585B4B"/>
    <w:multiLevelType w:val="hybridMultilevel"/>
    <w:tmpl w:val="C658A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81D348F"/>
    <w:multiLevelType w:val="hybridMultilevel"/>
    <w:tmpl w:val="1B2E1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3A5598"/>
    <w:multiLevelType w:val="hybridMultilevel"/>
    <w:tmpl w:val="BB3A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015A8D"/>
    <w:multiLevelType w:val="hybridMultilevel"/>
    <w:tmpl w:val="18A86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4"/>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51"/>
    <w:rsid w:val="000122D2"/>
    <w:rsid w:val="0001303A"/>
    <w:rsid w:val="00015A93"/>
    <w:rsid w:val="00016FCE"/>
    <w:rsid w:val="0002680F"/>
    <w:rsid w:val="00026D9E"/>
    <w:rsid w:val="000326AD"/>
    <w:rsid w:val="00041AD1"/>
    <w:rsid w:val="00043596"/>
    <w:rsid w:val="00046828"/>
    <w:rsid w:val="0006063D"/>
    <w:rsid w:val="00062FCB"/>
    <w:rsid w:val="00063795"/>
    <w:rsid w:val="00081E5B"/>
    <w:rsid w:val="000829E1"/>
    <w:rsid w:val="00086EB8"/>
    <w:rsid w:val="000921B9"/>
    <w:rsid w:val="00094089"/>
    <w:rsid w:val="00096C49"/>
    <w:rsid w:val="000A1047"/>
    <w:rsid w:val="000A2AEE"/>
    <w:rsid w:val="000B63CD"/>
    <w:rsid w:val="000C1F42"/>
    <w:rsid w:val="000C54AE"/>
    <w:rsid w:val="000D4182"/>
    <w:rsid w:val="000D7A95"/>
    <w:rsid w:val="000E04D7"/>
    <w:rsid w:val="000F7AB1"/>
    <w:rsid w:val="00113952"/>
    <w:rsid w:val="00113D4E"/>
    <w:rsid w:val="0011490B"/>
    <w:rsid w:val="001170C2"/>
    <w:rsid w:val="00117D97"/>
    <w:rsid w:val="0012412B"/>
    <w:rsid w:val="00124EFD"/>
    <w:rsid w:val="00144C44"/>
    <w:rsid w:val="00152AD8"/>
    <w:rsid w:val="001530E8"/>
    <w:rsid w:val="001554B0"/>
    <w:rsid w:val="00160EF7"/>
    <w:rsid w:val="0017478E"/>
    <w:rsid w:val="0017489D"/>
    <w:rsid w:val="00180F58"/>
    <w:rsid w:val="00186ED8"/>
    <w:rsid w:val="00196F11"/>
    <w:rsid w:val="001A79F3"/>
    <w:rsid w:val="001C5ED6"/>
    <w:rsid w:val="001C7395"/>
    <w:rsid w:val="001D37DA"/>
    <w:rsid w:val="001E4BF6"/>
    <w:rsid w:val="001E5BE0"/>
    <w:rsid w:val="001F02E7"/>
    <w:rsid w:val="00213F28"/>
    <w:rsid w:val="00217AA3"/>
    <w:rsid w:val="0022325F"/>
    <w:rsid w:val="002305CC"/>
    <w:rsid w:val="00231B0E"/>
    <w:rsid w:val="002377D6"/>
    <w:rsid w:val="0027049E"/>
    <w:rsid w:val="00275976"/>
    <w:rsid w:val="00275C4B"/>
    <w:rsid w:val="00284CDA"/>
    <w:rsid w:val="002965CB"/>
    <w:rsid w:val="002B30FA"/>
    <w:rsid w:val="002D1415"/>
    <w:rsid w:val="002D5805"/>
    <w:rsid w:val="002E03D8"/>
    <w:rsid w:val="002E05A8"/>
    <w:rsid w:val="002E18B3"/>
    <w:rsid w:val="002E54D4"/>
    <w:rsid w:val="002F2D37"/>
    <w:rsid w:val="00303B6D"/>
    <w:rsid w:val="0030640C"/>
    <w:rsid w:val="00310C2D"/>
    <w:rsid w:val="00316991"/>
    <w:rsid w:val="003377D4"/>
    <w:rsid w:val="00341AD2"/>
    <w:rsid w:val="00360F7A"/>
    <w:rsid w:val="0036287F"/>
    <w:rsid w:val="003650D3"/>
    <w:rsid w:val="00377770"/>
    <w:rsid w:val="00384ACC"/>
    <w:rsid w:val="003B4129"/>
    <w:rsid w:val="003B6443"/>
    <w:rsid w:val="003C0A0A"/>
    <w:rsid w:val="003C0A51"/>
    <w:rsid w:val="003C2341"/>
    <w:rsid w:val="003D3865"/>
    <w:rsid w:val="003E311C"/>
    <w:rsid w:val="00400345"/>
    <w:rsid w:val="00402014"/>
    <w:rsid w:val="004020F9"/>
    <w:rsid w:val="00411D99"/>
    <w:rsid w:val="00420C15"/>
    <w:rsid w:val="00442366"/>
    <w:rsid w:val="00442A7F"/>
    <w:rsid w:val="00446AA2"/>
    <w:rsid w:val="00477B69"/>
    <w:rsid w:val="0048210F"/>
    <w:rsid w:val="004A2AD5"/>
    <w:rsid w:val="004A5CD7"/>
    <w:rsid w:val="004A62AC"/>
    <w:rsid w:val="004C05A0"/>
    <w:rsid w:val="004D30AE"/>
    <w:rsid w:val="004D5E98"/>
    <w:rsid w:val="004E5872"/>
    <w:rsid w:val="004E6C10"/>
    <w:rsid w:val="004E7DCE"/>
    <w:rsid w:val="004F78A1"/>
    <w:rsid w:val="0050618C"/>
    <w:rsid w:val="00507AFF"/>
    <w:rsid w:val="00517B43"/>
    <w:rsid w:val="00542A79"/>
    <w:rsid w:val="00552048"/>
    <w:rsid w:val="005603FA"/>
    <w:rsid w:val="005724CC"/>
    <w:rsid w:val="00572D94"/>
    <w:rsid w:val="00575982"/>
    <w:rsid w:val="0059000F"/>
    <w:rsid w:val="00592B25"/>
    <w:rsid w:val="005B3B78"/>
    <w:rsid w:val="005C6621"/>
    <w:rsid w:val="005E0DCC"/>
    <w:rsid w:val="005E7809"/>
    <w:rsid w:val="005F0AE6"/>
    <w:rsid w:val="006057C1"/>
    <w:rsid w:val="00613CEA"/>
    <w:rsid w:val="00617417"/>
    <w:rsid w:val="00633748"/>
    <w:rsid w:val="00637D4F"/>
    <w:rsid w:val="00650253"/>
    <w:rsid w:val="006539A3"/>
    <w:rsid w:val="006647DB"/>
    <w:rsid w:val="00673016"/>
    <w:rsid w:val="00695931"/>
    <w:rsid w:val="006A1428"/>
    <w:rsid w:val="006A7B0E"/>
    <w:rsid w:val="006B3591"/>
    <w:rsid w:val="006C466E"/>
    <w:rsid w:val="006D4582"/>
    <w:rsid w:val="006D6BD3"/>
    <w:rsid w:val="006F1636"/>
    <w:rsid w:val="006F2199"/>
    <w:rsid w:val="00723C1A"/>
    <w:rsid w:val="00736570"/>
    <w:rsid w:val="00736DCE"/>
    <w:rsid w:val="00755C84"/>
    <w:rsid w:val="00762676"/>
    <w:rsid w:val="0076270E"/>
    <w:rsid w:val="0078590C"/>
    <w:rsid w:val="00786EE9"/>
    <w:rsid w:val="00787475"/>
    <w:rsid w:val="007A1BED"/>
    <w:rsid w:val="007B32F2"/>
    <w:rsid w:val="007D1D90"/>
    <w:rsid w:val="007D3C7C"/>
    <w:rsid w:val="007E46B6"/>
    <w:rsid w:val="007E5224"/>
    <w:rsid w:val="007F4E09"/>
    <w:rsid w:val="007F5DAE"/>
    <w:rsid w:val="00801159"/>
    <w:rsid w:val="00804E3E"/>
    <w:rsid w:val="00813B81"/>
    <w:rsid w:val="00824E7F"/>
    <w:rsid w:val="00836238"/>
    <w:rsid w:val="008617A3"/>
    <w:rsid w:val="00882E2B"/>
    <w:rsid w:val="00892E81"/>
    <w:rsid w:val="00895294"/>
    <w:rsid w:val="00896757"/>
    <w:rsid w:val="008A38FF"/>
    <w:rsid w:val="008B1B06"/>
    <w:rsid w:val="008B6154"/>
    <w:rsid w:val="008C32B8"/>
    <w:rsid w:val="008C4D1B"/>
    <w:rsid w:val="008D2CCB"/>
    <w:rsid w:val="008E0098"/>
    <w:rsid w:val="009000A4"/>
    <w:rsid w:val="00906F57"/>
    <w:rsid w:val="009127C8"/>
    <w:rsid w:val="009129A1"/>
    <w:rsid w:val="00927291"/>
    <w:rsid w:val="00932D42"/>
    <w:rsid w:val="009342BE"/>
    <w:rsid w:val="00941727"/>
    <w:rsid w:val="00951E09"/>
    <w:rsid w:val="0095678A"/>
    <w:rsid w:val="0097518E"/>
    <w:rsid w:val="00976322"/>
    <w:rsid w:val="00977644"/>
    <w:rsid w:val="00983430"/>
    <w:rsid w:val="00992B92"/>
    <w:rsid w:val="009A02CB"/>
    <w:rsid w:val="009A532F"/>
    <w:rsid w:val="009A7412"/>
    <w:rsid w:val="009B3DAC"/>
    <w:rsid w:val="009B4001"/>
    <w:rsid w:val="009B4993"/>
    <w:rsid w:val="009B5198"/>
    <w:rsid w:val="009B67AD"/>
    <w:rsid w:val="009C007C"/>
    <w:rsid w:val="009C371A"/>
    <w:rsid w:val="009D00EA"/>
    <w:rsid w:val="009D02B8"/>
    <w:rsid w:val="009E15CB"/>
    <w:rsid w:val="009E2148"/>
    <w:rsid w:val="00A30258"/>
    <w:rsid w:val="00A450DD"/>
    <w:rsid w:val="00A464F8"/>
    <w:rsid w:val="00A53EEC"/>
    <w:rsid w:val="00A63BCC"/>
    <w:rsid w:val="00A63DD1"/>
    <w:rsid w:val="00A70BC5"/>
    <w:rsid w:val="00A72FEA"/>
    <w:rsid w:val="00A75CD2"/>
    <w:rsid w:val="00A9595C"/>
    <w:rsid w:val="00AB3EB3"/>
    <w:rsid w:val="00AC6585"/>
    <w:rsid w:val="00AE04FC"/>
    <w:rsid w:val="00AE1A42"/>
    <w:rsid w:val="00AE70E8"/>
    <w:rsid w:val="00AF441C"/>
    <w:rsid w:val="00B04D37"/>
    <w:rsid w:val="00B153ED"/>
    <w:rsid w:val="00B474AA"/>
    <w:rsid w:val="00B634C2"/>
    <w:rsid w:val="00B64DD0"/>
    <w:rsid w:val="00B7048C"/>
    <w:rsid w:val="00B77CFF"/>
    <w:rsid w:val="00B81749"/>
    <w:rsid w:val="00B90C54"/>
    <w:rsid w:val="00B976B9"/>
    <w:rsid w:val="00BA1CD1"/>
    <w:rsid w:val="00BA5E0E"/>
    <w:rsid w:val="00BA7F79"/>
    <w:rsid w:val="00BB2B5D"/>
    <w:rsid w:val="00BB7709"/>
    <w:rsid w:val="00BF2028"/>
    <w:rsid w:val="00BF79F2"/>
    <w:rsid w:val="00C075EB"/>
    <w:rsid w:val="00C12077"/>
    <w:rsid w:val="00C15229"/>
    <w:rsid w:val="00C47D76"/>
    <w:rsid w:val="00C513E3"/>
    <w:rsid w:val="00C53319"/>
    <w:rsid w:val="00C66EBE"/>
    <w:rsid w:val="00C818E8"/>
    <w:rsid w:val="00C86593"/>
    <w:rsid w:val="00C87BC7"/>
    <w:rsid w:val="00C957A1"/>
    <w:rsid w:val="00CA4FBA"/>
    <w:rsid w:val="00CB27FB"/>
    <w:rsid w:val="00CB6E73"/>
    <w:rsid w:val="00CE0DBA"/>
    <w:rsid w:val="00CE1861"/>
    <w:rsid w:val="00CE5FBC"/>
    <w:rsid w:val="00CE7DF2"/>
    <w:rsid w:val="00CE7F1C"/>
    <w:rsid w:val="00CF4A3A"/>
    <w:rsid w:val="00D0453C"/>
    <w:rsid w:val="00D05322"/>
    <w:rsid w:val="00D05691"/>
    <w:rsid w:val="00D07570"/>
    <w:rsid w:val="00D168A3"/>
    <w:rsid w:val="00D20A80"/>
    <w:rsid w:val="00D30DE5"/>
    <w:rsid w:val="00D53CC7"/>
    <w:rsid w:val="00D6002A"/>
    <w:rsid w:val="00D73552"/>
    <w:rsid w:val="00D75F05"/>
    <w:rsid w:val="00D82232"/>
    <w:rsid w:val="00D85A04"/>
    <w:rsid w:val="00D90FD2"/>
    <w:rsid w:val="00DB219F"/>
    <w:rsid w:val="00DB51CA"/>
    <w:rsid w:val="00DB5D23"/>
    <w:rsid w:val="00DC2C7B"/>
    <w:rsid w:val="00DC373F"/>
    <w:rsid w:val="00DE0329"/>
    <w:rsid w:val="00DE40EB"/>
    <w:rsid w:val="00DF2B3B"/>
    <w:rsid w:val="00DF549C"/>
    <w:rsid w:val="00E0554F"/>
    <w:rsid w:val="00E131F9"/>
    <w:rsid w:val="00E1479C"/>
    <w:rsid w:val="00E23961"/>
    <w:rsid w:val="00E30DB1"/>
    <w:rsid w:val="00E51C67"/>
    <w:rsid w:val="00E61804"/>
    <w:rsid w:val="00E630F1"/>
    <w:rsid w:val="00E635F2"/>
    <w:rsid w:val="00E70CED"/>
    <w:rsid w:val="00E774A2"/>
    <w:rsid w:val="00EA4862"/>
    <w:rsid w:val="00EA6255"/>
    <w:rsid w:val="00EA77C7"/>
    <w:rsid w:val="00EB56F3"/>
    <w:rsid w:val="00EC277E"/>
    <w:rsid w:val="00EC3673"/>
    <w:rsid w:val="00EC751F"/>
    <w:rsid w:val="00ED2486"/>
    <w:rsid w:val="00ED5C2D"/>
    <w:rsid w:val="00EF0A68"/>
    <w:rsid w:val="00F0216B"/>
    <w:rsid w:val="00F04817"/>
    <w:rsid w:val="00F10AA5"/>
    <w:rsid w:val="00F34CBC"/>
    <w:rsid w:val="00F4213C"/>
    <w:rsid w:val="00F435B6"/>
    <w:rsid w:val="00F44DE5"/>
    <w:rsid w:val="00F46BA5"/>
    <w:rsid w:val="00F518A5"/>
    <w:rsid w:val="00F568C0"/>
    <w:rsid w:val="00F5774F"/>
    <w:rsid w:val="00F655CE"/>
    <w:rsid w:val="00F65F5A"/>
    <w:rsid w:val="00F67528"/>
    <w:rsid w:val="00F856A8"/>
    <w:rsid w:val="00F9493A"/>
    <w:rsid w:val="00F94ED1"/>
    <w:rsid w:val="00FA3D8D"/>
    <w:rsid w:val="00FB14B5"/>
    <w:rsid w:val="00FB34EC"/>
    <w:rsid w:val="00FC12C9"/>
    <w:rsid w:val="00FE3D6F"/>
    <w:rsid w:val="00FE3F4E"/>
    <w:rsid w:val="00FE6BA2"/>
    <w:rsid w:val="00FF1CF8"/>
    <w:rsid w:val="00FF22B3"/>
    <w:rsid w:val="00FF23E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31E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BCC"/>
    <w:rPr>
      <w:sz w:val="22"/>
      <w:szCs w:val="22"/>
    </w:rPr>
  </w:style>
  <w:style w:type="paragraph" w:styleId="Heading1">
    <w:name w:val="heading 1"/>
    <w:basedOn w:val="Normal"/>
    <w:next w:val="Normal"/>
    <w:link w:val="Heading1Char"/>
    <w:uiPriority w:val="9"/>
    <w:qFormat/>
    <w:rsid w:val="00892E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E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list">
    <w:name w:val="Body list"/>
    <w:basedOn w:val="NoList"/>
    <w:uiPriority w:val="99"/>
    <w:rsid w:val="000326AD"/>
    <w:pPr>
      <w:numPr>
        <w:numId w:val="1"/>
      </w:numPr>
    </w:pPr>
  </w:style>
  <w:style w:type="paragraph" w:customStyle="1" w:styleId="NewList">
    <w:name w:val="New List"/>
    <w:basedOn w:val="ListParagraph"/>
    <w:qFormat/>
    <w:rsid w:val="000326AD"/>
    <w:pPr>
      <w:numPr>
        <w:numId w:val="3"/>
      </w:numPr>
      <w:spacing w:line="360" w:lineRule="auto"/>
    </w:pPr>
    <w:rPr>
      <w:rFonts w:ascii="Calibri" w:eastAsia="Calibri" w:hAnsi="Calibri" w:cs="Times New Roman"/>
      <w:sz w:val="20"/>
      <w:lang w:val="en-IE" w:eastAsia="en-IE"/>
    </w:rPr>
  </w:style>
  <w:style w:type="paragraph" w:styleId="ListParagraph">
    <w:name w:val="List Paragraph"/>
    <w:basedOn w:val="Normal"/>
    <w:uiPriority w:val="34"/>
    <w:qFormat/>
    <w:rsid w:val="000326AD"/>
    <w:pPr>
      <w:ind w:left="720"/>
      <w:contextualSpacing/>
    </w:pPr>
  </w:style>
  <w:style w:type="paragraph" w:styleId="Header">
    <w:name w:val="header"/>
    <w:basedOn w:val="Normal"/>
    <w:link w:val="HeaderChar"/>
    <w:uiPriority w:val="99"/>
    <w:unhideWhenUsed/>
    <w:rsid w:val="003C0A51"/>
    <w:pPr>
      <w:tabs>
        <w:tab w:val="center" w:pos="4513"/>
        <w:tab w:val="right" w:pos="9026"/>
      </w:tabs>
    </w:pPr>
  </w:style>
  <w:style w:type="character" w:customStyle="1" w:styleId="HeaderChar">
    <w:name w:val="Header Char"/>
    <w:basedOn w:val="DefaultParagraphFont"/>
    <w:link w:val="Header"/>
    <w:uiPriority w:val="99"/>
    <w:rsid w:val="003C0A51"/>
  </w:style>
  <w:style w:type="paragraph" w:styleId="Footer">
    <w:name w:val="footer"/>
    <w:basedOn w:val="Normal"/>
    <w:link w:val="FooterChar"/>
    <w:uiPriority w:val="99"/>
    <w:unhideWhenUsed/>
    <w:rsid w:val="003C0A51"/>
    <w:pPr>
      <w:tabs>
        <w:tab w:val="center" w:pos="4513"/>
        <w:tab w:val="right" w:pos="9026"/>
      </w:tabs>
    </w:pPr>
  </w:style>
  <w:style w:type="character" w:customStyle="1" w:styleId="FooterChar">
    <w:name w:val="Footer Char"/>
    <w:basedOn w:val="DefaultParagraphFont"/>
    <w:link w:val="Footer"/>
    <w:uiPriority w:val="99"/>
    <w:rsid w:val="003C0A51"/>
  </w:style>
  <w:style w:type="table" w:styleId="TableGrid">
    <w:name w:val="Table Grid"/>
    <w:basedOn w:val="TableNormal"/>
    <w:uiPriority w:val="39"/>
    <w:rsid w:val="00A6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E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2E8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92E81"/>
    <w:rPr>
      <w:sz w:val="22"/>
      <w:szCs w:val="22"/>
    </w:rPr>
  </w:style>
  <w:style w:type="paragraph" w:customStyle="1" w:styleId="heading">
    <w:name w:val="heading"/>
    <w:qFormat/>
    <w:rsid w:val="00892E81"/>
    <w:pPr>
      <w:spacing w:line="360" w:lineRule="auto"/>
    </w:pPr>
    <w:rPr>
      <w:rFonts w:ascii="Chelsea Market" w:hAnsi="Chelsea Market"/>
      <w:b/>
      <w:color w:val="48C4DA"/>
      <w:sz w:val="36"/>
      <w:szCs w:val="36"/>
      <w:lang w:val="en-GB"/>
    </w:rPr>
  </w:style>
  <w:style w:type="paragraph" w:customStyle="1" w:styleId="Subheading">
    <w:name w:val="Sub heading"/>
    <w:qFormat/>
    <w:rsid w:val="00F568C0"/>
    <w:pPr>
      <w:spacing w:line="360" w:lineRule="auto"/>
    </w:pPr>
    <w:rPr>
      <w:b/>
      <w:lang w:val="en-GB"/>
    </w:rPr>
  </w:style>
  <w:style w:type="paragraph" w:styleId="BalloonText">
    <w:name w:val="Balloon Text"/>
    <w:basedOn w:val="Normal"/>
    <w:link w:val="BalloonTextChar"/>
    <w:uiPriority w:val="99"/>
    <w:semiHidden/>
    <w:unhideWhenUsed/>
    <w:rsid w:val="0028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DA"/>
    <w:rPr>
      <w:rFonts w:ascii="Segoe UI" w:hAnsi="Segoe UI" w:cs="Segoe UI"/>
      <w:sz w:val="18"/>
      <w:szCs w:val="18"/>
    </w:rPr>
  </w:style>
  <w:style w:type="character" w:styleId="Hyperlink">
    <w:name w:val="Hyperlink"/>
    <w:basedOn w:val="DefaultParagraphFont"/>
    <w:uiPriority w:val="99"/>
    <w:unhideWhenUsed/>
    <w:rsid w:val="006A1428"/>
    <w:rPr>
      <w:color w:val="0563C1" w:themeColor="hyperlink"/>
      <w:u w:val="single"/>
    </w:rPr>
  </w:style>
  <w:style w:type="character" w:styleId="UnresolvedMention">
    <w:name w:val="Unresolved Mention"/>
    <w:basedOn w:val="DefaultParagraphFont"/>
    <w:uiPriority w:val="99"/>
    <w:rsid w:val="006A1428"/>
    <w:rPr>
      <w:color w:val="808080"/>
      <w:shd w:val="clear" w:color="auto" w:fill="E6E6E6"/>
    </w:rPr>
  </w:style>
  <w:style w:type="character" w:styleId="CommentReference">
    <w:name w:val="annotation reference"/>
    <w:basedOn w:val="DefaultParagraphFont"/>
    <w:uiPriority w:val="99"/>
    <w:semiHidden/>
    <w:unhideWhenUsed/>
    <w:rsid w:val="00F435B6"/>
    <w:rPr>
      <w:sz w:val="16"/>
      <w:szCs w:val="16"/>
    </w:rPr>
  </w:style>
  <w:style w:type="paragraph" w:styleId="CommentText">
    <w:name w:val="annotation text"/>
    <w:basedOn w:val="Normal"/>
    <w:link w:val="CommentTextChar"/>
    <w:uiPriority w:val="99"/>
    <w:semiHidden/>
    <w:unhideWhenUsed/>
    <w:rsid w:val="00F435B6"/>
    <w:rPr>
      <w:sz w:val="20"/>
      <w:szCs w:val="20"/>
    </w:rPr>
  </w:style>
  <w:style w:type="character" w:customStyle="1" w:styleId="CommentTextChar">
    <w:name w:val="Comment Text Char"/>
    <w:basedOn w:val="DefaultParagraphFont"/>
    <w:link w:val="CommentText"/>
    <w:uiPriority w:val="99"/>
    <w:semiHidden/>
    <w:rsid w:val="00F435B6"/>
    <w:rPr>
      <w:sz w:val="20"/>
      <w:szCs w:val="20"/>
    </w:rPr>
  </w:style>
  <w:style w:type="paragraph" w:styleId="CommentSubject">
    <w:name w:val="annotation subject"/>
    <w:basedOn w:val="CommentText"/>
    <w:next w:val="CommentText"/>
    <w:link w:val="CommentSubjectChar"/>
    <w:uiPriority w:val="99"/>
    <w:semiHidden/>
    <w:unhideWhenUsed/>
    <w:rsid w:val="00F435B6"/>
    <w:rPr>
      <w:b/>
      <w:bCs/>
    </w:rPr>
  </w:style>
  <w:style w:type="character" w:customStyle="1" w:styleId="CommentSubjectChar">
    <w:name w:val="Comment Subject Char"/>
    <w:basedOn w:val="CommentTextChar"/>
    <w:link w:val="CommentSubject"/>
    <w:uiPriority w:val="99"/>
    <w:semiHidden/>
    <w:rsid w:val="00F43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6354">
      <w:bodyDiv w:val="1"/>
      <w:marLeft w:val="0"/>
      <w:marRight w:val="0"/>
      <w:marTop w:val="0"/>
      <w:marBottom w:val="0"/>
      <w:divBdr>
        <w:top w:val="none" w:sz="0" w:space="0" w:color="auto"/>
        <w:left w:val="none" w:sz="0" w:space="0" w:color="auto"/>
        <w:bottom w:val="none" w:sz="0" w:space="0" w:color="auto"/>
        <w:right w:val="none" w:sz="0" w:space="0" w:color="auto"/>
      </w:divBdr>
      <w:divsChild>
        <w:div w:id="1062605120">
          <w:marLeft w:val="0"/>
          <w:marRight w:val="0"/>
          <w:marTop w:val="0"/>
          <w:marBottom w:val="0"/>
          <w:divBdr>
            <w:top w:val="none" w:sz="0" w:space="0" w:color="auto"/>
            <w:left w:val="none" w:sz="0" w:space="0" w:color="auto"/>
            <w:bottom w:val="none" w:sz="0" w:space="0" w:color="auto"/>
            <w:right w:val="none" w:sz="0" w:space="0" w:color="auto"/>
          </w:divBdr>
        </w:div>
        <w:div w:id="1201938506">
          <w:marLeft w:val="0"/>
          <w:marRight w:val="0"/>
          <w:marTop w:val="0"/>
          <w:marBottom w:val="0"/>
          <w:divBdr>
            <w:top w:val="none" w:sz="0" w:space="0" w:color="auto"/>
            <w:left w:val="none" w:sz="0" w:space="0" w:color="auto"/>
            <w:bottom w:val="none" w:sz="0" w:space="0" w:color="auto"/>
            <w:right w:val="none" w:sz="0" w:space="0" w:color="auto"/>
          </w:divBdr>
        </w:div>
        <w:div w:id="1199006441">
          <w:marLeft w:val="0"/>
          <w:marRight w:val="0"/>
          <w:marTop w:val="0"/>
          <w:marBottom w:val="0"/>
          <w:divBdr>
            <w:top w:val="none" w:sz="0" w:space="0" w:color="auto"/>
            <w:left w:val="none" w:sz="0" w:space="0" w:color="auto"/>
            <w:bottom w:val="none" w:sz="0" w:space="0" w:color="auto"/>
            <w:right w:val="none" w:sz="0" w:space="0" w:color="auto"/>
          </w:divBdr>
        </w:div>
        <w:div w:id="1012684262">
          <w:marLeft w:val="0"/>
          <w:marRight w:val="0"/>
          <w:marTop w:val="0"/>
          <w:marBottom w:val="0"/>
          <w:divBdr>
            <w:top w:val="none" w:sz="0" w:space="0" w:color="auto"/>
            <w:left w:val="none" w:sz="0" w:space="0" w:color="auto"/>
            <w:bottom w:val="none" w:sz="0" w:space="0" w:color="auto"/>
            <w:right w:val="none" w:sz="0" w:space="0" w:color="auto"/>
          </w:divBdr>
        </w:div>
      </w:divsChild>
    </w:div>
    <w:div w:id="212356122">
      <w:bodyDiv w:val="1"/>
      <w:marLeft w:val="0"/>
      <w:marRight w:val="0"/>
      <w:marTop w:val="0"/>
      <w:marBottom w:val="0"/>
      <w:divBdr>
        <w:top w:val="none" w:sz="0" w:space="0" w:color="auto"/>
        <w:left w:val="none" w:sz="0" w:space="0" w:color="auto"/>
        <w:bottom w:val="none" w:sz="0" w:space="0" w:color="auto"/>
        <w:right w:val="none" w:sz="0" w:space="0" w:color="auto"/>
      </w:divBdr>
    </w:div>
    <w:div w:id="449202800">
      <w:bodyDiv w:val="1"/>
      <w:marLeft w:val="0"/>
      <w:marRight w:val="0"/>
      <w:marTop w:val="0"/>
      <w:marBottom w:val="0"/>
      <w:divBdr>
        <w:top w:val="none" w:sz="0" w:space="0" w:color="auto"/>
        <w:left w:val="none" w:sz="0" w:space="0" w:color="auto"/>
        <w:bottom w:val="none" w:sz="0" w:space="0" w:color="auto"/>
        <w:right w:val="none" w:sz="0" w:space="0" w:color="auto"/>
      </w:divBdr>
    </w:div>
    <w:div w:id="722873364">
      <w:bodyDiv w:val="1"/>
      <w:marLeft w:val="0"/>
      <w:marRight w:val="0"/>
      <w:marTop w:val="0"/>
      <w:marBottom w:val="0"/>
      <w:divBdr>
        <w:top w:val="none" w:sz="0" w:space="0" w:color="auto"/>
        <w:left w:val="none" w:sz="0" w:space="0" w:color="auto"/>
        <w:bottom w:val="none" w:sz="0" w:space="0" w:color="auto"/>
        <w:right w:val="none" w:sz="0" w:space="0" w:color="auto"/>
      </w:divBdr>
    </w:div>
    <w:div w:id="765492261">
      <w:bodyDiv w:val="1"/>
      <w:marLeft w:val="0"/>
      <w:marRight w:val="0"/>
      <w:marTop w:val="0"/>
      <w:marBottom w:val="0"/>
      <w:divBdr>
        <w:top w:val="none" w:sz="0" w:space="0" w:color="auto"/>
        <w:left w:val="none" w:sz="0" w:space="0" w:color="auto"/>
        <w:bottom w:val="none" w:sz="0" w:space="0" w:color="auto"/>
        <w:right w:val="none" w:sz="0" w:space="0" w:color="auto"/>
      </w:divBdr>
    </w:div>
    <w:div w:id="1062096025">
      <w:bodyDiv w:val="1"/>
      <w:marLeft w:val="0"/>
      <w:marRight w:val="0"/>
      <w:marTop w:val="0"/>
      <w:marBottom w:val="0"/>
      <w:divBdr>
        <w:top w:val="none" w:sz="0" w:space="0" w:color="auto"/>
        <w:left w:val="none" w:sz="0" w:space="0" w:color="auto"/>
        <w:bottom w:val="none" w:sz="0" w:space="0" w:color="auto"/>
        <w:right w:val="none" w:sz="0" w:space="0" w:color="auto"/>
      </w:divBdr>
    </w:div>
    <w:div w:id="1213687686">
      <w:bodyDiv w:val="1"/>
      <w:marLeft w:val="0"/>
      <w:marRight w:val="0"/>
      <w:marTop w:val="0"/>
      <w:marBottom w:val="0"/>
      <w:divBdr>
        <w:top w:val="none" w:sz="0" w:space="0" w:color="auto"/>
        <w:left w:val="none" w:sz="0" w:space="0" w:color="auto"/>
        <w:bottom w:val="none" w:sz="0" w:space="0" w:color="auto"/>
        <w:right w:val="none" w:sz="0" w:space="0" w:color="auto"/>
      </w:divBdr>
      <w:divsChild>
        <w:div w:id="1082992478">
          <w:marLeft w:val="0"/>
          <w:marRight w:val="0"/>
          <w:marTop w:val="0"/>
          <w:marBottom w:val="0"/>
          <w:divBdr>
            <w:top w:val="none" w:sz="0" w:space="0" w:color="auto"/>
            <w:left w:val="none" w:sz="0" w:space="0" w:color="auto"/>
            <w:bottom w:val="none" w:sz="0" w:space="0" w:color="auto"/>
            <w:right w:val="none" w:sz="0" w:space="0" w:color="auto"/>
          </w:divBdr>
        </w:div>
        <w:div w:id="1475873591">
          <w:marLeft w:val="0"/>
          <w:marRight w:val="0"/>
          <w:marTop w:val="0"/>
          <w:marBottom w:val="0"/>
          <w:divBdr>
            <w:top w:val="none" w:sz="0" w:space="0" w:color="auto"/>
            <w:left w:val="none" w:sz="0" w:space="0" w:color="auto"/>
            <w:bottom w:val="none" w:sz="0" w:space="0" w:color="auto"/>
            <w:right w:val="none" w:sz="0" w:space="0" w:color="auto"/>
          </w:divBdr>
        </w:div>
        <w:div w:id="1511020337">
          <w:marLeft w:val="0"/>
          <w:marRight w:val="0"/>
          <w:marTop w:val="0"/>
          <w:marBottom w:val="0"/>
          <w:divBdr>
            <w:top w:val="none" w:sz="0" w:space="0" w:color="auto"/>
            <w:left w:val="none" w:sz="0" w:space="0" w:color="auto"/>
            <w:bottom w:val="none" w:sz="0" w:space="0" w:color="auto"/>
            <w:right w:val="none" w:sz="0" w:space="0" w:color="auto"/>
          </w:divBdr>
        </w:div>
        <w:div w:id="448545783">
          <w:marLeft w:val="0"/>
          <w:marRight w:val="0"/>
          <w:marTop w:val="0"/>
          <w:marBottom w:val="0"/>
          <w:divBdr>
            <w:top w:val="none" w:sz="0" w:space="0" w:color="auto"/>
            <w:left w:val="none" w:sz="0" w:space="0" w:color="auto"/>
            <w:bottom w:val="none" w:sz="0" w:space="0" w:color="auto"/>
            <w:right w:val="none" w:sz="0" w:space="0" w:color="auto"/>
          </w:divBdr>
        </w:div>
      </w:divsChild>
    </w:div>
    <w:div w:id="1406106005">
      <w:bodyDiv w:val="1"/>
      <w:marLeft w:val="0"/>
      <w:marRight w:val="0"/>
      <w:marTop w:val="0"/>
      <w:marBottom w:val="0"/>
      <w:divBdr>
        <w:top w:val="none" w:sz="0" w:space="0" w:color="auto"/>
        <w:left w:val="none" w:sz="0" w:space="0" w:color="auto"/>
        <w:bottom w:val="none" w:sz="0" w:space="0" w:color="auto"/>
        <w:right w:val="none" w:sz="0" w:space="0" w:color="auto"/>
      </w:divBdr>
    </w:div>
    <w:div w:id="1458328806">
      <w:bodyDiv w:val="1"/>
      <w:marLeft w:val="0"/>
      <w:marRight w:val="0"/>
      <w:marTop w:val="0"/>
      <w:marBottom w:val="0"/>
      <w:divBdr>
        <w:top w:val="none" w:sz="0" w:space="0" w:color="auto"/>
        <w:left w:val="none" w:sz="0" w:space="0" w:color="auto"/>
        <w:bottom w:val="none" w:sz="0" w:space="0" w:color="auto"/>
        <w:right w:val="none" w:sz="0" w:space="0" w:color="auto"/>
      </w:divBdr>
    </w:div>
    <w:div w:id="1493831050">
      <w:bodyDiv w:val="1"/>
      <w:marLeft w:val="0"/>
      <w:marRight w:val="0"/>
      <w:marTop w:val="0"/>
      <w:marBottom w:val="0"/>
      <w:divBdr>
        <w:top w:val="none" w:sz="0" w:space="0" w:color="auto"/>
        <w:left w:val="none" w:sz="0" w:space="0" w:color="auto"/>
        <w:bottom w:val="none" w:sz="0" w:space="0" w:color="auto"/>
        <w:right w:val="none" w:sz="0" w:space="0" w:color="auto"/>
      </w:divBdr>
    </w:div>
    <w:div w:id="1640767584">
      <w:bodyDiv w:val="1"/>
      <w:marLeft w:val="0"/>
      <w:marRight w:val="0"/>
      <w:marTop w:val="0"/>
      <w:marBottom w:val="0"/>
      <w:divBdr>
        <w:top w:val="none" w:sz="0" w:space="0" w:color="auto"/>
        <w:left w:val="none" w:sz="0" w:space="0" w:color="auto"/>
        <w:bottom w:val="none" w:sz="0" w:space="0" w:color="auto"/>
        <w:right w:val="none" w:sz="0" w:space="0" w:color="auto"/>
      </w:divBdr>
    </w:div>
    <w:div w:id="193921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89C0F2F2751E4D89316BDAA9FE730F" ma:contentTypeVersion="9" ma:contentTypeDescription="Create a new document." ma:contentTypeScope="" ma:versionID="29722f0db6237fca2c47587e0677b628">
  <xsd:schema xmlns:xsd="http://www.w3.org/2001/XMLSchema" xmlns:xs="http://www.w3.org/2001/XMLSchema" xmlns:p="http://schemas.microsoft.com/office/2006/metadata/properties" xmlns:ns2="37a15ebc-f898-4d17-b0a4-83545f0702c8" xmlns:ns3="b312e899-71bd-441b-bd11-01ed88b72bec" targetNamespace="http://schemas.microsoft.com/office/2006/metadata/properties" ma:root="true" ma:fieldsID="ed9126b593dfa3514ed489edd895d5a2" ns2:_="" ns3:_="">
    <xsd:import namespace="37a15ebc-f898-4d17-b0a4-83545f0702c8"/>
    <xsd:import namespace="b312e899-71bd-441b-bd11-01ed88b72b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5ebc-f898-4d17-b0a4-83545f070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2e899-71bd-441b-bd11-01ed88b72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B6F1A-C589-4021-9FA3-02BA168B6AE4}">
  <ds:schemaRefs>
    <ds:schemaRef ds:uri="http://schemas.openxmlformats.org/officeDocument/2006/bibliography"/>
  </ds:schemaRefs>
</ds:datastoreItem>
</file>

<file path=customXml/itemProps2.xml><?xml version="1.0" encoding="utf-8"?>
<ds:datastoreItem xmlns:ds="http://schemas.openxmlformats.org/officeDocument/2006/customXml" ds:itemID="{990DAA8A-0A69-43D5-8B40-B80E40F5EF93}"/>
</file>

<file path=customXml/itemProps3.xml><?xml version="1.0" encoding="utf-8"?>
<ds:datastoreItem xmlns:ds="http://schemas.openxmlformats.org/officeDocument/2006/customXml" ds:itemID="{E0A81F92-5F4B-4D50-ACAC-A036BC6DB0B4}"/>
</file>

<file path=customXml/itemProps4.xml><?xml version="1.0" encoding="utf-8"?>
<ds:datastoreItem xmlns:ds="http://schemas.openxmlformats.org/officeDocument/2006/customXml" ds:itemID="{0AD0C9E1-7AED-4EB6-B581-050FB8744E54}"/>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Gannon</dc:creator>
  <cp:keywords/>
  <dc:description/>
  <cp:lastModifiedBy>Alycia Kearney</cp:lastModifiedBy>
  <cp:revision>3</cp:revision>
  <cp:lastPrinted>2017-11-06T17:29:00Z</cp:lastPrinted>
  <dcterms:created xsi:type="dcterms:W3CDTF">2018-11-13T18:17:00Z</dcterms:created>
  <dcterms:modified xsi:type="dcterms:W3CDTF">2018-11-13T18:17:00Z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0x010100BD89C0F2F2751E4D89316BDAA9FE730F</vt:lpwstr>
  </property>
</Properties>
</file>