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100E" w14:textId="77777777" w:rsidR="00F74BFE" w:rsidRPr="00F820B4" w:rsidRDefault="00F74BFE" w:rsidP="00F74BFE">
      <w:pPr>
        <w:jc w:val="center"/>
        <w:rPr>
          <w:b/>
          <w:bCs/>
          <w:sz w:val="36"/>
          <w:szCs w:val="36"/>
          <w:lang w:val="en-GB"/>
        </w:rPr>
      </w:pPr>
      <w:bookmarkStart w:id="0" w:name="_Hlk34293272"/>
      <w:r w:rsidRPr="00F820B4">
        <w:rPr>
          <w:b/>
          <w:bCs/>
          <w:sz w:val="36"/>
          <w:szCs w:val="36"/>
          <w:lang w:val="en-GB"/>
        </w:rPr>
        <w:t xml:space="preserve">Starlight </w:t>
      </w:r>
      <w:r w:rsidRPr="0058042D">
        <w:rPr>
          <w:b/>
          <w:bCs/>
          <w:sz w:val="36"/>
          <w:szCs w:val="36"/>
          <w:lang w:val="en-GB"/>
        </w:rPr>
        <w:t>4th</w:t>
      </w:r>
      <w:r w:rsidRPr="00F820B4">
        <w:rPr>
          <w:b/>
          <w:bCs/>
          <w:sz w:val="36"/>
          <w:szCs w:val="36"/>
          <w:lang w:val="en-GB"/>
        </w:rPr>
        <w:t xml:space="preserve"> Class: Fortnightly Plans</w:t>
      </w:r>
    </w:p>
    <w:p w14:paraId="29BE94A9" w14:textId="77777777" w:rsidR="00F74BFE" w:rsidRDefault="00F74BFE" w:rsidP="00F74BFE">
      <w:pPr>
        <w:rPr>
          <w:b/>
          <w:bCs/>
          <w:sz w:val="36"/>
          <w:szCs w:val="36"/>
          <w:lang w:val="en-GB"/>
        </w:rPr>
      </w:pPr>
    </w:p>
    <w:p w14:paraId="379AA1A1" w14:textId="77777777" w:rsidR="00A41FD4" w:rsidRDefault="00A41FD4" w:rsidP="00A41FD4">
      <w:pPr>
        <w:jc w:val="center"/>
        <w:rPr>
          <w:b/>
          <w:bCs/>
          <w:sz w:val="36"/>
          <w:szCs w:val="36"/>
          <w:lang w:val="en-GB"/>
        </w:rPr>
      </w:pPr>
      <w:r>
        <w:rPr>
          <w:noProof/>
        </w:rPr>
        <w:drawing>
          <wp:inline distT="0" distB="0" distL="0" distR="0" wp14:anchorId="39890EB1" wp14:editId="5A057AB6">
            <wp:extent cx="2943225" cy="1495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3225" cy="1495425"/>
                    </a:xfrm>
                    <a:prstGeom prst="rect">
                      <a:avLst/>
                    </a:prstGeom>
                  </pic:spPr>
                </pic:pic>
              </a:graphicData>
            </a:graphic>
          </wp:inline>
        </w:drawing>
      </w:r>
    </w:p>
    <w:p w14:paraId="4237638C" w14:textId="77777777" w:rsidR="00A41FD4" w:rsidRDefault="00A41FD4" w:rsidP="00A41FD4">
      <w:pPr>
        <w:rPr>
          <w:b/>
          <w:bCs/>
          <w:sz w:val="36"/>
          <w:szCs w:val="36"/>
          <w:lang w:val="en-GB"/>
        </w:rPr>
      </w:pPr>
    </w:p>
    <w:p w14:paraId="61F2C554" w14:textId="77777777" w:rsidR="00A41FD4" w:rsidRPr="002028DD" w:rsidRDefault="00A41FD4" w:rsidP="00A41FD4">
      <w:pPr>
        <w:rPr>
          <w:i/>
          <w:iCs/>
          <w:sz w:val="32"/>
          <w:szCs w:val="32"/>
          <w:lang w:val="en-GB"/>
        </w:rPr>
      </w:pPr>
      <w:r w:rsidRPr="002028DD">
        <w:rPr>
          <w:i/>
          <w:iCs/>
          <w:sz w:val="32"/>
          <w:szCs w:val="32"/>
          <w:lang w:val="en-GB"/>
        </w:rPr>
        <w:t xml:space="preserve">Note: This document suggests two specific learning experiences per strand for each fortnightly plan. However, as </w:t>
      </w:r>
      <w:proofErr w:type="gramStart"/>
      <w:r w:rsidRPr="002028DD">
        <w:rPr>
          <w:i/>
          <w:iCs/>
          <w:sz w:val="32"/>
          <w:szCs w:val="32"/>
          <w:lang w:val="en-GB"/>
        </w:rPr>
        <w:t>the majority of</w:t>
      </w:r>
      <w:proofErr w:type="gramEnd"/>
      <w:r w:rsidRPr="002028DD">
        <w:rPr>
          <w:i/>
          <w:iCs/>
          <w:sz w:val="32"/>
          <w:szCs w:val="32"/>
          <w:lang w:val="en-GB"/>
        </w:rPr>
        <w:t xml:space="preserve"> the learning outcomes are covered in every unit, teachers may prefer to select their own learning experiences. In this case, detailed mapping for all learning outcomes for every unit is also available on </w:t>
      </w:r>
      <w:proofErr w:type="spellStart"/>
      <w:r w:rsidRPr="002028DD">
        <w:rPr>
          <w:i/>
          <w:iCs/>
          <w:sz w:val="32"/>
          <w:szCs w:val="32"/>
          <w:lang w:val="en-GB"/>
        </w:rPr>
        <w:t>Folensonline</w:t>
      </w:r>
      <w:proofErr w:type="spellEnd"/>
      <w:r w:rsidRPr="002028DD">
        <w:rPr>
          <w:i/>
          <w:iCs/>
          <w:sz w:val="32"/>
          <w:szCs w:val="32"/>
          <w:lang w:val="en-GB"/>
        </w:rPr>
        <w:t xml:space="preserve">.  </w:t>
      </w:r>
    </w:p>
    <w:p w14:paraId="0F59CEC5" w14:textId="054EB5A1" w:rsidR="00F74BFE" w:rsidRPr="002028DD" w:rsidRDefault="00F74BFE" w:rsidP="00F74BFE">
      <w:pPr>
        <w:rPr>
          <w:i/>
          <w:iCs/>
          <w:sz w:val="32"/>
          <w:szCs w:val="32"/>
          <w:lang w:val="en-GB"/>
        </w:rPr>
      </w:pPr>
    </w:p>
    <w:bookmarkEnd w:id="0"/>
    <w:p w14:paraId="6A8C0EF2" w14:textId="3797C2B3" w:rsidR="00F74BFE" w:rsidRDefault="00F74BFE">
      <w:pPr>
        <w:rPr>
          <w:b/>
          <w:bCs/>
          <w:sz w:val="36"/>
          <w:szCs w:val="36"/>
          <w:lang w:val="en-GB"/>
        </w:rPr>
      </w:pPr>
      <w:r>
        <w:rPr>
          <w:b/>
          <w:bCs/>
          <w:sz w:val="36"/>
          <w:szCs w:val="36"/>
          <w:lang w:val="en-GB"/>
        </w:rPr>
        <w:br w:type="page"/>
      </w:r>
    </w:p>
    <w:p w14:paraId="67BC9506" w14:textId="77777777" w:rsidR="00AD2D3D" w:rsidRDefault="00AD2D3D" w:rsidP="00C93EDD">
      <w:pPr>
        <w:rPr>
          <w:lang w:val="en-GB"/>
        </w:rPr>
      </w:pPr>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F820B4" w:rsidRPr="00F820B4" w14:paraId="6E8DE1E0" w14:textId="77777777" w:rsidTr="00AE009A">
        <w:tc>
          <w:tcPr>
            <w:tcW w:w="15014" w:type="dxa"/>
            <w:gridSpan w:val="7"/>
            <w:shd w:val="clear" w:color="auto" w:fill="265F8D" w:themeFill="text2" w:themeFillTint="BF"/>
          </w:tcPr>
          <w:p w14:paraId="48ADF626" w14:textId="77777777" w:rsidR="00F820B4" w:rsidRPr="00F820B4" w:rsidRDefault="00F820B4" w:rsidP="00F820B4">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t>September: Week 1 &amp; 2</w:t>
            </w:r>
          </w:p>
          <w:p w14:paraId="54C8EA04" w14:textId="77777777" w:rsidR="00F820B4" w:rsidRPr="00F820B4" w:rsidRDefault="00F820B4" w:rsidP="00F820B4">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t>Unit: 1</w:t>
            </w:r>
          </w:p>
          <w:p w14:paraId="3AC68FF8" w14:textId="5E20BC53" w:rsidR="00F820B4" w:rsidRPr="00F820B4" w:rsidRDefault="00F820B4" w:rsidP="00F820B4">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t xml:space="preserve">Theme: </w:t>
            </w:r>
            <w:r w:rsidR="00D3727B" w:rsidRPr="00DD51B1">
              <w:rPr>
                <w:rFonts w:cstheme="minorHAnsi"/>
                <w:b/>
                <w:bCs/>
                <w:caps/>
                <w:color w:val="FFFFFF" w:themeColor="background1"/>
                <w:sz w:val="24"/>
                <w:szCs w:val="24"/>
                <w:lang w:val="en-GB"/>
              </w:rPr>
              <w:t>SPACE AND TECHNOLOGY: THE SPACE RACE</w:t>
            </w:r>
          </w:p>
        </w:tc>
      </w:tr>
      <w:tr w:rsidR="00F820B4" w:rsidRPr="00F820B4" w14:paraId="65AF1405" w14:textId="77777777" w:rsidTr="00AE009A">
        <w:tc>
          <w:tcPr>
            <w:tcW w:w="4815" w:type="dxa"/>
            <w:gridSpan w:val="2"/>
            <w:shd w:val="clear" w:color="auto" w:fill="67AE47" w:themeFill="accent6"/>
          </w:tcPr>
          <w:p w14:paraId="541F44D6" w14:textId="77777777" w:rsidR="00F820B4" w:rsidRPr="00F820B4" w:rsidRDefault="00F820B4" w:rsidP="00F820B4">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4EA0A653" w14:textId="77777777" w:rsidR="00F820B4" w:rsidRPr="00F820B4" w:rsidRDefault="00F820B4" w:rsidP="00F820B4">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Reading</w:t>
            </w:r>
          </w:p>
        </w:tc>
        <w:tc>
          <w:tcPr>
            <w:tcW w:w="4954" w:type="dxa"/>
            <w:gridSpan w:val="3"/>
            <w:shd w:val="clear" w:color="auto" w:fill="D1471E" w:themeFill="accent4"/>
          </w:tcPr>
          <w:p w14:paraId="04199D2A" w14:textId="77777777" w:rsidR="00F820B4" w:rsidRPr="00F820B4" w:rsidRDefault="00F820B4" w:rsidP="00F820B4">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Writing</w:t>
            </w:r>
          </w:p>
        </w:tc>
      </w:tr>
      <w:tr w:rsidR="00F43CFB" w:rsidRPr="00F820B4" w14:paraId="7A9395BF" w14:textId="77777777" w:rsidTr="00AE009A">
        <w:tc>
          <w:tcPr>
            <w:tcW w:w="4815" w:type="dxa"/>
            <w:gridSpan w:val="2"/>
            <w:shd w:val="clear" w:color="auto" w:fill="A2D18E" w:themeFill="accent6" w:themeFillTint="99"/>
          </w:tcPr>
          <w:p w14:paraId="695F9858" w14:textId="21D8630D" w:rsidR="00F43CFB" w:rsidRPr="00F820B4" w:rsidRDefault="00F43CFB" w:rsidP="00F820B4">
            <w:pPr>
              <w:tabs>
                <w:tab w:val="left" w:pos="9840"/>
              </w:tabs>
              <w:jc w:val="center"/>
              <w:rPr>
                <w:rFonts w:cstheme="minorHAnsi"/>
                <w:b/>
                <w:bCs/>
                <w:sz w:val="20"/>
                <w:szCs w:val="20"/>
                <w:lang w:val="en-GB"/>
              </w:rPr>
            </w:pPr>
            <w:r>
              <w:rPr>
                <w:rFonts w:cstheme="minorHAnsi"/>
                <w:b/>
                <w:bCs/>
                <w:sz w:val="20"/>
                <w:szCs w:val="20"/>
                <w:lang w:val="en-GB"/>
              </w:rPr>
              <w:t>Learning Outcomes Covered</w:t>
            </w:r>
          </w:p>
        </w:tc>
        <w:tc>
          <w:tcPr>
            <w:tcW w:w="5245" w:type="dxa"/>
            <w:gridSpan w:val="2"/>
            <w:shd w:val="clear" w:color="auto" w:fill="84BFE7" w:themeFill="accent5" w:themeFillTint="99"/>
          </w:tcPr>
          <w:p w14:paraId="136467F3" w14:textId="310CA886" w:rsidR="00F43CFB" w:rsidRPr="00F820B4" w:rsidRDefault="00F43CFB" w:rsidP="00F820B4">
            <w:pPr>
              <w:tabs>
                <w:tab w:val="left" w:pos="9840"/>
              </w:tabs>
              <w:jc w:val="center"/>
              <w:rPr>
                <w:rFonts w:cstheme="minorHAnsi"/>
                <w:b/>
                <w:bCs/>
                <w:sz w:val="20"/>
                <w:szCs w:val="20"/>
                <w:lang w:val="en-GB"/>
              </w:rPr>
            </w:pPr>
            <w:r>
              <w:rPr>
                <w:rFonts w:cstheme="minorHAnsi"/>
                <w:b/>
                <w:bCs/>
                <w:sz w:val="20"/>
                <w:szCs w:val="20"/>
                <w:lang w:val="en-GB"/>
              </w:rPr>
              <w:t>Learning Outcomes Covered</w:t>
            </w:r>
          </w:p>
        </w:tc>
        <w:tc>
          <w:tcPr>
            <w:tcW w:w="4954" w:type="dxa"/>
            <w:gridSpan w:val="3"/>
            <w:shd w:val="clear" w:color="auto" w:fill="EA8C70" w:themeFill="accent4" w:themeFillTint="99"/>
          </w:tcPr>
          <w:p w14:paraId="0DF4920C" w14:textId="4DA9E549" w:rsidR="00F43CFB" w:rsidRPr="00F820B4" w:rsidRDefault="00F43CFB" w:rsidP="00F820B4">
            <w:pPr>
              <w:tabs>
                <w:tab w:val="left" w:pos="9840"/>
              </w:tabs>
              <w:jc w:val="center"/>
              <w:rPr>
                <w:rFonts w:cstheme="minorHAnsi"/>
                <w:b/>
                <w:bCs/>
                <w:sz w:val="20"/>
                <w:szCs w:val="20"/>
                <w:lang w:val="en-GB"/>
              </w:rPr>
            </w:pPr>
            <w:r>
              <w:rPr>
                <w:rFonts w:cstheme="minorHAnsi"/>
                <w:b/>
                <w:bCs/>
                <w:sz w:val="20"/>
                <w:szCs w:val="20"/>
                <w:lang w:val="en-GB"/>
              </w:rPr>
              <w:t>Learning Outcomes Covered</w:t>
            </w:r>
          </w:p>
        </w:tc>
      </w:tr>
      <w:tr w:rsidR="00F43CFB" w:rsidRPr="00BF7F64" w14:paraId="35D6ABC0" w14:textId="77777777" w:rsidTr="00F43CFB">
        <w:tc>
          <w:tcPr>
            <w:tcW w:w="4815" w:type="dxa"/>
            <w:gridSpan w:val="2"/>
            <w:shd w:val="clear" w:color="auto" w:fill="E0EFD9" w:themeFill="accent6" w:themeFillTint="33"/>
          </w:tcPr>
          <w:p w14:paraId="446581F4" w14:textId="77777777" w:rsidR="0016033E" w:rsidRPr="006E261E" w:rsidRDefault="0016033E" w:rsidP="0016033E">
            <w:pPr>
              <w:tabs>
                <w:tab w:val="left" w:pos="9840"/>
              </w:tabs>
              <w:rPr>
                <w:rFonts w:cstheme="minorHAnsi"/>
                <w:b/>
                <w:bCs/>
                <w:sz w:val="20"/>
                <w:szCs w:val="20"/>
                <w:u w:val="single"/>
                <w:lang w:val="pt-BR"/>
              </w:rPr>
            </w:pPr>
            <w:r w:rsidRPr="006E261E">
              <w:rPr>
                <w:rFonts w:cstheme="minorHAnsi"/>
                <w:b/>
                <w:bCs/>
                <w:sz w:val="20"/>
                <w:szCs w:val="20"/>
                <w:u w:val="single"/>
                <w:lang w:val="pt-BR"/>
              </w:rPr>
              <w:t>Elements</w:t>
            </w:r>
          </w:p>
          <w:p w14:paraId="0537587E" w14:textId="55EE550A" w:rsidR="0016033E" w:rsidRPr="006E261E" w:rsidRDefault="0016033E" w:rsidP="0016033E">
            <w:pPr>
              <w:tabs>
                <w:tab w:val="left" w:pos="9840"/>
              </w:tabs>
              <w:rPr>
                <w:rFonts w:cstheme="minorHAnsi"/>
                <w:sz w:val="20"/>
                <w:szCs w:val="20"/>
                <w:lang w:val="pt-BR"/>
              </w:rPr>
            </w:pPr>
            <w:r w:rsidRPr="006E261E">
              <w:rPr>
                <w:rFonts w:cstheme="minorHAnsi"/>
                <w:sz w:val="20"/>
                <w:szCs w:val="20"/>
                <w:lang w:val="pt-BR"/>
              </w:rPr>
              <w:t>Communicating: LO1, LO2</w:t>
            </w:r>
            <w:r>
              <w:rPr>
                <w:rFonts w:cstheme="minorHAnsi"/>
                <w:sz w:val="20"/>
                <w:szCs w:val="20"/>
                <w:lang w:val="pt-BR"/>
              </w:rPr>
              <w:t>, LO3</w:t>
            </w:r>
          </w:p>
          <w:p w14:paraId="374A8E00" w14:textId="3410AAC6" w:rsidR="0016033E" w:rsidRPr="006E261E" w:rsidRDefault="0016033E" w:rsidP="0016033E">
            <w:pPr>
              <w:tabs>
                <w:tab w:val="left" w:pos="9840"/>
              </w:tabs>
              <w:rPr>
                <w:rFonts w:cstheme="minorHAnsi"/>
                <w:sz w:val="20"/>
                <w:szCs w:val="20"/>
                <w:lang w:val="pt-BR"/>
              </w:rPr>
            </w:pPr>
            <w:r w:rsidRPr="006E261E">
              <w:rPr>
                <w:rFonts w:cstheme="minorHAnsi"/>
                <w:sz w:val="20"/>
                <w:szCs w:val="20"/>
                <w:lang w:val="pt-BR"/>
              </w:rPr>
              <w:t>Understanding: LO4, LO5, LO6</w:t>
            </w:r>
          </w:p>
          <w:p w14:paraId="1157F873" w14:textId="1B2C2DBA" w:rsidR="00F43CFB" w:rsidRPr="000701E6" w:rsidRDefault="0016033E" w:rsidP="0016033E">
            <w:pPr>
              <w:tabs>
                <w:tab w:val="left" w:pos="9840"/>
              </w:tabs>
              <w:rPr>
                <w:rFonts w:cstheme="minorHAnsi"/>
                <w:b/>
                <w:bCs/>
                <w:sz w:val="20"/>
                <w:szCs w:val="20"/>
                <w:lang w:val="pt-BR"/>
              </w:rPr>
            </w:pPr>
            <w:r w:rsidRPr="006E261E">
              <w:rPr>
                <w:rFonts w:cstheme="minorHAnsi"/>
                <w:sz w:val="20"/>
                <w:szCs w:val="20"/>
                <w:lang w:val="pt-BR"/>
              </w:rPr>
              <w:t>Exploring and Using: LO7, LO9, LO1</w:t>
            </w:r>
            <w:r w:rsidR="000701E6">
              <w:rPr>
                <w:rFonts w:cstheme="minorHAnsi"/>
                <w:sz w:val="20"/>
                <w:szCs w:val="20"/>
                <w:lang w:val="pt-BR"/>
              </w:rPr>
              <w:t>1, LO12</w:t>
            </w:r>
          </w:p>
        </w:tc>
        <w:tc>
          <w:tcPr>
            <w:tcW w:w="5245" w:type="dxa"/>
            <w:gridSpan w:val="2"/>
            <w:shd w:val="clear" w:color="auto" w:fill="D6EAF7" w:themeFill="accent5" w:themeFillTint="33"/>
          </w:tcPr>
          <w:p w14:paraId="604A6E39" w14:textId="77777777" w:rsidR="006E261E" w:rsidRPr="006E261E" w:rsidRDefault="006E261E" w:rsidP="006E261E">
            <w:pPr>
              <w:tabs>
                <w:tab w:val="left" w:pos="9840"/>
              </w:tabs>
              <w:rPr>
                <w:rFonts w:cstheme="minorHAnsi"/>
                <w:b/>
                <w:bCs/>
                <w:sz w:val="20"/>
                <w:szCs w:val="20"/>
                <w:u w:val="single"/>
                <w:lang w:val="pt-BR"/>
              </w:rPr>
            </w:pPr>
            <w:r w:rsidRPr="006E261E">
              <w:rPr>
                <w:rFonts w:cstheme="minorHAnsi"/>
                <w:b/>
                <w:bCs/>
                <w:sz w:val="20"/>
                <w:szCs w:val="20"/>
                <w:u w:val="single"/>
                <w:lang w:val="pt-BR"/>
              </w:rPr>
              <w:t>Elements</w:t>
            </w:r>
          </w:p>
          <w:p w14:paraId="227373F3" w14:textId="77777777" w:rsidR="006E261E" w:rsidRPr="006E261E" w:rsidRDefault="006E261E" w:rsidP="006E261E">
            <w:pPr>
              <w:tabs>
                <w:tab w:val="left" w:pos="9840"/>
              </w:tabs>
              <w:rPr>
                <w:rFonts w:cstheme="minorHAnsi"/>
                <w:sz w:val="20"/>
                <w:szCs w:val="20"/>
                <w:lang w:val="pt-BR"/>
              </w:rPr>
            </w:pPr>
            <w:r w:rsidRPr="006E261E">
              <w:rPr>
                <w:rFonts w:cstheme="minorHAnsi"/>
                <w:sz w:val="20"/>
                <w:szCs w:val="20"/>
                <w:lang w:val="pt-BR"/>
              </w:rPr>
              <w:t>Communicating: LO1, LO2</w:t>
            </w:r>
          </w:p>
          <w:p w14:paraId="4233F2B1" w14:textId="77777777" w:rsidR="006E261E" w:rsidRPr="006E261E" w:rsidRDefault="006E261E" w:rsidP="006E261E">
            <w:pPr>
              <w:tabs>
                <w:tab w:val="left" w:pos="9840"/>
              </w:tabs>
              <w:rPr>
                <w:rFonts w:cstheme="minorHAnsi"/>
                <w:sz w:val="20"/>
                <w:szCs w:val="20"/>
                <w:lang w:val="pt-BR"/>
              </w:rPr>
            </w:pPr>
            <w:r w:rsidRPr="006E261E">
              <w:rPr>
                <w:rFonts w:cstheme="minorHAnsi"/>
                <w:sz w:val="20"/>
                <w:szCs w:val="20"/>
                <w:lang w:val="pt-BR"/>
              </w:rPr>
              <w:t>Understanding: LO3, LO4, LO5, LO6</w:t>
            </w:r>
          </w:p>
          <w:p w14:paraId="76E30CF2" w14:textId="627337F5" w:rsidR="00F43CFB" w:rsidRPr="00F43CFB" w:rsidRDefault="006E261E" w:rsidP="006E261E">
            <w:pPr>
              <w:tabs>
                <w:tab w:val="left" w:pos="9840"/>
              </w:tabs>
              <w:rPr>
                <w:rFonts w:cstheme="minorHAnsi"/>
                <w:b/>
                <w:bCs/>
                <w:sz w:val="20"/>
                <w:szCs w:val="20"/>
                <w:lang w:val="pt-BR"/>
              </w:rPr>
            </w:pPr>
            <w:r w:rsidRPr="006E261E">
              <w:rPr>
                <w:rFonts w:cstheme="minorHAnsi"/>
                <w:sz w:val="20"/>
                <w:szCs w:val="20"/>
                <w:lang w:val="pt-BR"/>
              </w:rPr>
              <w:t>Exploring and Using: LO7, LO9, LO10</w:t>
            </w:r>
          </w:p>
        </w:tc>
        <w:tc>
          <w:tcPr>
            <w:tcW w:w="4954" w:type="dxa"/>
            <w:gridSpan w:val="3"/>
            <w:shd w:val="clear" w:color="auto" w:fill="F8D8CF" w:themeFill="accent4" w:themeFillTint="33"/>
          </w:tcPr>
          <w:p w14:paraId="30088DC0" w14:textId="77777777" w:rsidR="00BF7F64" w:rsidRPr="006E261E" w:rsidRDefault="00BF7F64" w:rsidP="00BF7F64">
            <w:pPr>
              <w:tabs>
                <w:tab w:val="left" w:pos="9840"/>
              </w:tabs>
              <w:jc w:val="both"/>
              <w:rPr>
                <w:rFonts w:cstheme="minorHAnsi"/>
                <w:b/>
                <w:bCs/>
                <w:sz w:val="20"/>
                <w:szCs w:val="20"/>
                <w:u w:val="single"/>
                <w:lang w:val="pt-BR"/>
              </w:rPr>
            </w:pPr>
            <w:r w:rsidRPr="006E261E">
              <w:rPr>
                <w:rFonts w:cstheme="minorHAnsi"/>
                <w:b/>
                <w:bCs/>
                <w:sz w:val="20"/>
                <w:szCs w:val="20"/>
                <w:u w:val="single"/>
                <w:lang w:val="pt-BR"/>
              </w:rPr>
              <w:t>Elements</w:t>
            </w:r>
          </w:p>
          <w:p w14:paraId="5332C88E" w14:textId="77777777" w:rsidR="00BF7F64" w:rsidRPr="006E261E" w:rsidRDefault="00BF7F64" w:rsidP="00BF7F64">
            <w:pPr>
              <w:tabs>
                <w:tab w:val="left" w:pos="9840"/>
              </w:tabs>
              <w:jc w:val="both"/>
              <w:rPr>
                <w:rFonts w:cstheme="minorHAnsi"/>
                <w:sz w:val="20"/>
                <w:szCs w:val="20"/>
                <w:lang w:val="pt-BR"/>
              </w:rPr>
            </w:pPr>
            <w:r w:rsidRPr="006E261E">
              <w:rPr>
                <w:rFonts w:cstheme="minorHAnsi"/>
                <w:sz w:val="20"/>
                <w:szCs w:val="20"/>
                <w:lang w:val="pt-BR"/>
              </w:rPr>
              <w:t>Communicating: LO1, LO2</w:t>
            </w:r>
          </w:p>
          <w:p w14:paraId="42A36ED2" w14:textId="765E8421" w:rsidR="00BF7F64" w:rsidRDefault="00BF7F64" w:rsidP="00BF7F64">
            <w:pPr>
              <w:tabs>
                <w:tab w:val="left" w:pos="9840"/>
              </w:tabs>
              <w:jc w:val="both"/>
              <w:rPr>
                <w:rFonts w:cstheme="minorHAnsi"/>
                <w:sz w:val="20"/>
                <w:szCs w:val="20"/>
                <w:lang w:val="pt-BR"/>
              </w:rPr>
            </w:pPr>
            <w:r w:rsidRPr="006E261E">
              <w:rPr>
                <w:rFonts w:cstheme="minorHAnsi"/>
                <w:sz w:val="20"/>
                <w:szCs w:val="20"/>
                <w:lang w:val="pt-BR"/>
              </w:rPr>
              <w:t>Understanding: LO3, LO4, LO5</w:t>
            </w:r>
          </w:p>
          <w:p w14:paraId="7F749074" w14:textId="53C3EEEB" w:rsidR="00F43CFB" w:rsidRPr="00BF7F64" w:rsidRDefault="00BF7F64" w:rsidP="00BF7F64">
            <w:pPr>
              <w:tabs>
                <w:tab w:val="left" w:pos="9840"/>
              </w:tabs>
              <w:jc w:val="both"/>
              <w:rPr>
                <w:rFonts w:cstheme="minorHAnsi"/>
                <w:sz w:val="20"/>
                <w:szCs w:val="20"/>
                <w:lang w:val="pt-BR"/>
              </w:rPr>
            </w:pPr>
            <w:r w:rsidRPr="006E261E">
              <w:rPr>
                <w:rFonts w:cstheme="minorHAnsi"/>
                <w:sz w:val="20"/>
                <w:szCs w:val="20"/>
                <w:lang w:val="pt-BR"/>
              </w:rPr>
              <w:t>Exploring and Using: LO</w:t>
            </w:r>
            <w:r>
              <w:rPr>
                <w:rFonts w:cstheme="minorHAnsi"/>
                <w:sz w:val="20"/>
                <w:szCs w:val="20"/>
                <w:lang w:val="pt-BR"/>
              </w:rPr>
              <w:t>6, LO</w:t>
            </w:r>
            <w:r w:rsidRPr="006E261E">
              <w:rPr>
                <w:rFonts w:cstheme="minorHAnsi"/>
                <w:sz w:val="20"/>
                <w:szCs w:val="20"/>
                <w:lang w:val="pt-BR"/>
              </w:rPr>
              <w:t>7, LO9</w:t>
            </w:r>
          </w:p>
        </w:tc>
      </w:tr>
      <w:tr w:rsidR="00F820B4" w:rsidRPr="00F820B4" w14:paraId="44E03BB3" w14:textId="77777777" w:rsidTr="00AE009A">
        <w:tc>
          <w:tcPr>
            <w:tcW w:w="4815" w:type="dxa"/>
            <w:gridSpan w:val="2"/>
            <w:shd w:val="clear" w:color="auto" w:fill="A2D18E" w:themeFill="accent6" w:themeFillTint="99"/>
          </w:tcPr>
          <w:p w14:paraId="089FF3C3" w14:textId="3E883029" w:rsidR="00F820B4" w:rsidRPr="00F820B4" w:rsidRDefault="00F820B4" w:rsidP="00F820B4">
            <w:pPr>
              <w:tabs>
                <w:tab w:val="left" w:pos="9840"/>
              </w:tabs>
              <w:jc w:val="center"/>
              <w:rPr>
                <w:rFonts w:cstheme="minorHAnsi"/>
                <w:b/>
                <w:bCs/>
                <w:caps/>
                <w:sz w:val="20"/>
                <w:szCs w:val="20"/>
                <w:lang w:val="en-GB"/>
              </w:rPr>
            </w:pPr>
            <w:r w:rsidRPr="00F820B4">
              <w:rPr>
                <w:rFonts w:cstheme="minorHAnsi"/>
                <w:b/>
                <w:bCs/>
                <w:sz w:val="20"/>
                <w:szCs w:val="20"/>
                <w:lang w:val="en-GB"/>
              </w:rPr>
              <w:t>Oral Language</w:t>
            </w:r>
            <w:r w:rsidR="00B115E3">
              <w:rPr>
                <w:rFonts w:cstheme="minorHAnsi"/>
                <w:b/>
                <w:bCs/>
                <w:sz w:val="20"/>
                <w:szCs w:val="20"/>
                <w:lang w:val="en-GB"/>
              </w:rPr>
              <w:t>: Key</w:t>
            </w:r>
            <w:r w:rsidRPr="00F820B4">
              <w:rPr>
                <w:rFonts w:cstheme="minorHAnsi"/>
                <w:b/>
                <w:bCs/>
                <w:sz w:val="20"/>
                <w:szCs w:val="20"/>
                <w:lang w:val="en-GB"/>
              </w:rPr>
              <w:t xml:space="preserve"> Learning Experiences</w:t>
            </w:r>
          </w:p>
        </w:tc>
        <w:tc>
          <w:tcPr>
            <w:tcW w:w="5245" w:type="dxa"/>
            <w:gridSpan w:val="2"/>
            <w:shd w:val="clear" w:color="auto" w:fill="84BFE7" w:themeFill="accent5" w:themeFillTint="99"/>
          </w:tcPr>
          <w:p w14:paraId="7B57418C" w14:textId="168553CD" w:rsidR="00F820B4" w:rsidRPr="00F820B4" w:rsidRDefault="00F820B4" w:rsidP="00F820B4">
            <w:pPr>
              <w:tabs>
                <w:tab w:val="left" w:pos="9840"/>
              </w:tabs>
              <w:jc w:val="center"/>
              <w:rPr>
                <w:rFonts w:cstheme="minorHAnsi"/>
                <w:b/>
                <w:bCs/>
                <w:caps/>
                <w:sz w:val="20"/>
                <w:szCs w:val="20"/>
                <w:lang w:val="en-GB"/>
              </w:rPr>
            </w:pPr>
            <w:r w:rsidRPr="00F820B4">
              <w:rPr>
                <w:rFonts w:cstheme="minorHAnsi"/>
                <w:b/>
                <w:bCs/>
                <w:sz w:val="20"/>
                <w:szCs w:val="20"/>
                <w:lang w:val="en-GB"/>
              </w:rPr>
              <w:t>Reading</w:t>
            </w:r>
            <w:r w:rsidR="00B115E3">
              <w:rPr>
                <w:rFonts w:cstheme="minorHAnsi"/>
                <w:b/>
                <w:bCs/>
                <w:sz w:val="20"/>
                <w:szCs w:val="20"/>
                <w:lang w:val="en-GB"/>
              </w:rPr>
              <w:t>: Key</w:t>
            </w:r>
            <w:r w:rsidRPr="00F820B4">
              <w:rPr>
                <w:rFonts w:cstheme="minorHAnsi"/>
                <w:b/>
                <w:bCs/>
                <w:sz w:val="20"/>
                <w:szCs w:val="20"/>
                <w:lang w:val="en-GB"/>
              </w:rPr>
              <w:t xml:space="preserve"> Learning Experiences</w:t>
            </w:r>
          </w:p>
        </w:tc>
        <w:tc>
          <w:tcPr>
            <w:tcW w:w="4954" w:type="dxa"/>
            <w:gridSpan w:val="3"/>
            <w:shd w:val="clear" w:color="auto" w:fill="EA8C70" w:themeFill="accent4" w:themeFillTint="99"/>
          </w:tcPr>
          <w:p w14:paraId="5D7AA386" w14:textId="6A44D483" w:rsidR="00F820B4" w:rsidRPr="00F820B4" w:rsidRDefault="00F820B4" w:rsidP="00F820B4">
            <w:pPr>
              <w:tabs>
                <w:tab w:val="left" w:pos="9840"/>
              </w:tabs>
              <w:jc w:val="center"/>
              <w:rPr>
                <w:rFonts w:cstheme="minorHAnsi"/>
                <w:b/>
                <w:bCs/>
                <w:caps/>
                <w:sz w:val="20"/>
                <w:szCs w:val="20"/>
                <w:lang w:val="en-GB"/>
              </w:rPr>
            </w:pPr>
            <w:r w:rsidRPr="00F820B4">
              <w:rPr>
                <w:rFonts w:cstheme="minorHAnsi"/>
                <w:b/>
                <w:bCs/>
                <w:sz w:val="20"/>
                <w:szCs w:val="20"/>
                <w:lang w:val="en-GB"/>
              </w:rPr>
              <w:t>Writing</w:t>
            </w:r>
            <w:r w:rsidR="00B115E3">
              <w:rPr>
                <w:rFonts w:cstheme="minorHAnsi"/>
                <w:b/>
                <w:bCs/>
                <w:sz w:val="20"/>
                <w:szCs w:val="20"/>
                <w:lang w:val="en-GB"/>
              </w:rPr>
              <w:t>: Key</w:t>
            </w:r>
            <w:r w:rsidRPr="00F820B4">
              <w:rPr>
                <w:rFonts w:cstheme="minorHAnsi"/>
                <w:b/>
                <w:bCs/>
                <w:sz w:val="20"/>
                <w:szCs w:val="20"/>
                <w:lang w:val="en-GB"/>
              </w:rPr>
              <w:t xml:space="preserve"> Learning Experiences</w:t>
            </w:r>
          </w:p>
        </w:tc>
      </w:tr>
      <w:tr w:rsidR="00F820B4" w:rsidRPr="00F820B4" w14:paraId="08FAD47D" w14:textId="77777777" w:rsidTr="00AE009A">
        <w:trPr>
          <w:trHeight w:val="241"/>
        </w:trPr>
        <w:tc>
          <w:tcPr>
            <w:tcW w:w="4815" w:type="dxa"/>
            <w:gridSpan w:val="2"/>
            <w:shd w:val="clear" w:color="auto" w:fill="E0EFD9" w:themeFill="accent6" w:themeFillTint="33"/>
          </w:tcPr>
          <w:p w14:paraId="2BF27747" w14:textId="0329F25E" w:rsidR="00784A30" w:rsidRPr="00784A30" w:rsidRDefault="00784A30" w:rsidP="00784A30">
            <w:pPr>
              <w:tabs>
                <w:tab w:val="left" w:pos="9840"/>
              </w:tabs>
              <w:rPr>
                <w:rFonts w:cstheme="minorHAnsi"/>
                <w:sz w:val="20"/>
                <w:szCs w:val="20"/>
                <w:lang w:val="en-IE"/>
              </w:rPr>
            </w:pPr>
            <w:r>
              <w:rPr>
                <w:rFonts w:cstheme="minorHAnsi"/>
                <w:sz w:val="20"/>
                <w:szCs w:val="20"/>
                <w:lang w:val="en-IE"/>
              </w:rPr>
              <w:t>The child should be able to:</w:t>
            </w:r>
          </w:p>
          <w:p w14:paraId="308724B1" w14:textId="68CD6D99" w:rsidR="00F750E9" w:rsidRPr="00F750E9" w:rsidRDefault="00F750E9" w:rsidP="002448AA">
            <w:pPr>
              <w:pStyle w:val="ListParagraph"/>
              <w:numPr>
                <w:ilvl w:val="0"/>
                <w:numId w:val="16"/>
              </w:numPr>
              <w:tabs>
                <w:tab w:val="left" w:pos="9840"/>
              </w:tabs>
              <w:ind w:left="589"/>
              <w:rPr>
                <w:rFonts w:cstheme="minorHAnsi"/>
                <w:sz w:val="20"/>
                <w:szCs w:val="20"/>
                <w:lang w:val="en-IE"/>
              </w:rPr>
            </w:pPr>
            <w:r w:rsidRPr="00F750E9">
              <w:rPr>
                <w:rFonts w:cstheme="minorHAnsi"/>
                <w:sz w:val="20"/>
                <w:szCs w:val="20"/>
                <w:lang w:val="en-IE"/>
              </w:rPr>
              <w:t xml:space="preserve">Actively listen to and extract meaning from a variety of mediums (e.g. text/video) on the topic of the space race. </w:t>
            </w:r>
            <w:r w:rsidRPr="00F750E9">
              <w:rPr>
                <w:rFonts w:cstheme="minorHAnsi"/>
                <w:b/>
                <w:bCs/>
                <w:sz w:val="20"/>
                <w:szCs w:val="20"/>
                <w:lang w:val="en-IE"/>
              </w:rPr>
              <w:t>(LO 1)</w:t>
            </w:r>
          </w:p>
          <w:p w14:paraId="4B977989" w14:textId="77777777" w:rsidR="00F750E9" w:rsidRPr="00F750E9" w:rsidRDefault="00F750E9" w:rsidP="002448AA">
            <w:pPr>
              <w:pStyle w:val="ListParagraph"/>
              <w:numPr>
                <w:ilvl w:val="0"/>
                <w:numId w:val="16"/>
              </w:numPr>
              <w:tabs>
                <w:tab w:val="left" w:pos="9840"/>
              </w:tabs>
              <w:ind w:left="589"/>
              <w:rPr>
                <w:rFonts w:cstheme="minorHAnsi"/>
                <w:sz w:val="20"/>
                <w:szCs w:val="20"/>
                <w:lang w:val="en-IE"/>
              </w:rPr>
            </w:pPr>
            <w:r w:rsidRPr="00F750E9">
              <w:rPr>
                <w:rFonts w:cstheme="minorHAnsi"/>
                <w:sz w:val="20"/>
                <w:szCs w:val="20"/>
                <w:lang w:val="en-IE"/>
              </w:rPr>
              <w:t>Listen and respond to an oral recount about the space race.</w:t>
            </w:r>
          </w:p>
          <w:p w14:paraId="4E49EFF4" w14:textId="0D1E5171" w:rsidR="004214A4" w:rsidRPr="0058042D" w:rsidRDefault="00F750E9" w:rsidP="002448AA">
            <w:pPr>
              <w:pStyle w:val="ListParagraph"/>
              <w:numPr>
                <w:ilvl w:val="0"/>
                <w:numId w:val="16"/>
              </w:numPr>
              <w:tabs>
                <w:tab w:val="left" w:pos="9840"/>
              </w:tabs>
              <w:ind w:left="589"/>
              <w:rPr>
                <w:rFonts w:cstheme="minorHAnsi"/>
                <w:color w:val="FFFFFF" w:themeColor="background1"/>
                <w:sz w:val="20"/>
                <w:szCs w:val="20"/>
                <w:lang w:val="en-GB"/>
              </w:rPr>
            </w:pPr>
            <w:r w:rsidRPr="00F750E9">
              <w:rPr>
                <w:rFonts w:cstheme="minorHAnsi"/>
                <w:sz w:val="20"/>
                <w:szCs w:val="20"/>
                <w:lang w:val="en-IE"/>
              </w:rPr>
              <w:t>Create their own oral recount on the same topic.</w:t>
            </w:r>
            <w:r w:rsidRPr="00F750E9">
              <w:rPr>
                <w:rFonts w:cstheme="minorHAnsi"/>
                <w:b/>
                <w:bCs/>
                <w:sz w:val="20"/>
                <w:szCs w:val="20"/>
                <w:lang w:val="en-IE"/>
              </w:rPr>
              <w:t xml:space="preserve"> (LO 2)</w:t>
            </w:r>
          </w:p>
        </w:tc>
        <w:tc>
          <w:tcPr>
            <w:tcW w:w="5245" w:type="dxa"/>
            <w:gridSpan w:val="2"/>
            <w:shd w:val="clear" w:color="auto" w:fill="DBE9F5" w:themeFill="text2" w:themeFillTint="1A"/>
          </w:tcPr>
          <w:p w14:paraId="26C9C46B" w14:textId="5F6BCE2C" w:rsidR="00784A30" w:rsidRPr="00784A30" w:rsidRDefault="00784A30" w:rsidP="00784A30">
            <w:pPr>
              <w:tabs>
                <w:tab w:val="left" w:pos="9840"/>
              </w:tabs>
              <w:rPr>
                <w:rFonts w:cstheme="minorHAnsi"/>
                <w:sz w:val="20"/>
                <w:szCs w:val="20"/>
                <w:lang w:val="en-IE"/>
              </w:rPr>
            </w:pPr>
            <w:r>
              <w:rPr>
                <w:rFonts w:cstheme="minorHAnsi"/>
                <w:sz w:val="20"/>
                <w:szCs w:val="20"/>
                <w:lang w:val="en-IE"/>
              </w:rPr>
              <w:t>The child should be able to:</w:t>
            </w:r>
          </w:p>
          <w:p w14:paraId="7B16DD5C" w14:textId="6CA59172" w:rsidR="00F750E9" w:rsidRPr="00F750E9" w:rsidRDefault="00F750E9" w:rsidP="002448AA">
            <w:pPr>
              <w:numPr>
                <w:ilvl w:val="0"/>
                <w:numId w:val="14"/>
              </w:numPr>
              <w:tabs>
                <w:tab w:val="left" w:pos="9840"/>
              </w:tabs>
              <w:ind w:left="595"/>
              <w:contextualSpacing/>
              <w:rPr>
                <w:rFonts w:cstheme="minorHAnsi"/>
                <w:color w:val="000000"/>
                <w:sz w:val="20"/>
                <w:szCs w:val="20"/>
              </w:rPr>
            </w:pPr>
            <w:r w:rsidRPr="00F750E9">
              <w:rPr>
                <w:rFonts w:cstheme="minorHAnsi"/>
                <w:color w:val="000000"/>
                <w:sz w:val="20"/>
                <w:szCs w:val="20"/>
              </w:rPr>
              <w:t xml:space="preserve">Develop their interest in and enjoyment of literature by reading and understanding historical recounts. </w:t>
            </w:r>
            <w:r w:rsidRPr="00F750E9">
              <w:rPr>
                <w:rFonts w:cstheme="minorHAnsi"/>
                <w:b/>
                <w:bCs/>
                <w:color w:val="000000"/>
                <w:sz w:val="20"/>
                <w:szCs w:val="20"/>
              </w:rPr>
              <w:t>(LO 1)</w:t>
            </w:r>
          </w:p>
          <w:p w14:paraId="3051493A" w14:textId="37370789" w:rsidR="00314EAB" w:rsidRPr="00F820B4" w:rsidRDefault="00F750E9" w:rsidP="002448AA">
            <w:pPr>
              <w:numPr>
                <w:ilvl w:val="0"/>
                <w:numId w:val="14"/>
              </w:numPr>
              <w:tabs>
                <w:tab w:val="left" w:pos="9840"/>
              </w:tabs>
              <w:ind w:left="595"/>
              <w:contextualSpacing/>
              <w:rPr>
                <w:rFonts w:cstheme="minorHAnsi"/>
                <w:color w:val="FFFFFF" w:themeColor="background1"/>
                <w:sz w:val="20"/>
                <w:szCs w:val="20"/>
                <w:lang w:val="en-GB"/>
              </w:rPr>
            </w:pPr>
            <w:r w:rsidRPr="00F750E9">
              <w:rPr>
                <w:rFonts w:cstheme="minorHAnsi"/>
                <w:color w:val="000000"/>
                <w:sz w:val="20"/>
                <w:szCs w:val="20"/>
              </w:rPr>
              <w:t xml:space="preserve">Read and critically respond to two recounts for pleasure, interest and to understand the structure and purpose of recounts. </w:t>
            </w:r>
            <w:r w:rsidRPr="00F750E9">
              <w:rPr>
                <w:rFonts w:cstheme="minorHAnsi"/>
                <w:b/>
                <w:bCs/>
                <w:color w:val="000000"/>
                <w:sz w:val="20"/>
                <w:szCs w:val="20"/>
              </w:rPr>
              <w:t>(LO 2)</w:t>
            </w:r>
          </w:p>
        </w:tc>
        <w:tc>
          <w:tcPr>
            <w:tcW w:w="4954" w:type="dxa"/>
            <w:gridSpan w:val="3"/>
            <w:shd w:val="clear" w:color="auto" w:fill="F8D8CF" w:themeFill="accent4" w:themeFillTint="33"/>
          </w:tcPr>
          <w:p w14:paraId="0D7A44C1" w14:textId="3A15B04A" w:rsidR="00784A30" w:rsidRPr="00784A30" w:rsidRDefault="00784A30" w:rsidP="00784A30">
            <w:pPr>
              <w:tabs>
                <w:tab w:val="left" w:pos="9840"/>
              </w:tabs>
              <w:rPr>
                <w:rFonts w:cstheme="minorHAnsi"/>
                <w:sz w:val="20"/>
                <w:szCs w:val="20"/>
                <w:lang w:val="en-IE"/>
              </w:rPr>
            </w:pPr>
            <w:r>
              <w:rPr>
                <w:rFonts w:cstheme="minorHAnsi"/>
                <w:sz w:val="20"/>
                <w:szCs w:val="20"/>
                <w:lang w:val="en-IE"/>
              </w:rPr>
              <w:t>The child should be able to:</w:t>
            </w:r>
          </w:p>
          <w:p w14:paraId="3E5AFA3C" w14:textId="45D16771" w:rsidR="00F750E9" w:rsidRPr="00F750E9" w:rsidRDefault="00F750E9" w:rsidP="002448AA">
            <w:pPr>
              <w:numPr>
                <w:ilvl w:val="0"/>
                <w:numId w:val="14"/>
              </w:numPr>
              <w:tabs>
                <w:tab w:val="left" w:pos="9840"/>
              </w:tabs>
              <w:ind w:left="604"/>
              <w:contextualSpacing/>
              <w:rPr>
                <w:rFonts w:cstheme="minorHAnsi"/>
                <w:sz w:val="20"/>
                <w:szCs w:val="20"/>
              </w:rPr>
            </w:pPr>
            <w:r w:rsidRPr="00F750E9">
              <w:rPr>
                <w:rFonts w:cstheme="minorHAnsi"/>
                <w:sz w:val="20"/>
                <w:szCs w:val="20"/>
              </w:rPr>
              <w:t xml:space="preserve">Use writing as a tool to clarify and structure thought and to express individuality when planning and writing a structured recount. </w:t>
            </w:r>
            <w:r w:rsidRPr="00F750E9">
              <w:rPr>
                <w:rFonts w:cstheme="minorHAnsi"/>
                <w:b/>
                <w:bCs/>
                <w:sz w:val="20"/>
                <w:szCs w:val="20"/>
              </w:rPr>
              <w:t>(LO 1)</w:t>
            </w:r>
          </w:p>
          <w:p w14:paraId="0D86D735" w14:textId="433E9E52" w:rsidR="00C94EA6" w:rsidRPr="00F820B4" w:rsidRDefault="00F750E9" w:rsidP="002448AA">
            <w:pPr>
              <w:numPr>
                <w:ilvl w:val="0"/>
                <w:numId w:val="14"/>
              </w:numPr>
              <w:tabs>
                <w:tab w:val="left" w:pos="9840"/>
              </w:tabs>
              <w:ind w:left="604"/>
              <w:contextualSpacing/>
              <w:rPr>
                <w:rFonts w:cstheme="minorHAnsi"/>
                <w:sz w:val="20"/>
                <w:szCs w:val="20"/>
                <w:lang w:val="en-GB"/>
              </w:rPr>
            </w:pPr>
            <w:r w:rsidRPr="00F750E9">
              <w:rPr>
                <w:rFonts w:cstheme="minorHAnsi"/>
                <w:sz w:val="20"/>
                <w:szCs w:val="20"/>
              </w:rPr>
              <w:t xml:space="preserve">Critically select an appropriate event or experience to write a recount about (e.g. the Apollo 13 mission to the Moon, the Mars Rover Opportunity’s journey to Mars). </w:t>
            </w:r>
            <w:r w:rsidRPr="00F750E9">
              <w:rPr>
                <w:rFonts w:cstheme="minorHAnsi"/>
                <w:b/>
                <w:bCs/>
                <w:sz w:val="20"/>
                <w:szCs w:val="20"/>
              </w:rPr>
              <w:t>(LO 2)</w:t>
            </w:r>
          </w:p>
        </w:tc>
      </w:tr>
      <w:tr w:rsidR="00F820B4" w:rsidRPr="00F820B4" w14:paraId="4F1086C5" w14:textId="77777777" w:rsidTr="00AE009A">
        <w:tc>
          <w:tcPr>
            <w:tcW w:w="2263" w:type="dxa"/>
            <w:shd w:val="clear" w:color="auto" w:fill="A2D18E" w:themeFill="accent6" w:themeFillTint="99"/>
          </w:tcPr>
          <w:p w14:paraId="19B676C9"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Oral language text type</w:t>
            </w:r>
          </w:p>
        </w:tc>
        <w:tc>
          <w:tcPr>
            <w:tcW w:w="2552" w:type="dxa"/>
            <w:shd w:val="clear" w:color="auto" w:fill="A2D18E" w:themeFill="accent6" w:themeFillTint="99"/>
          </w:tcPr>
          <w:p w14:paraId="07F7B96A"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Oral language poem</w:t>
            </w:r>
          </w:p>
        </w:tc>
        <w:tc>
          <w:tcPr>
            <w:tcW w:w="2124" w:type="dxa"/>
            <w:shd w:val="clear" w:color="auto" w:fill="84BFE7" w:themeFill="accent5" w:themeFillTint="99"/>
          </w:tcPr>
          <w:p w14:paraId="4590DA6B"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Reading Genre</w:t>
            </w:r>
          </w:p>
        </w:tc>
        <w:tc>
          <w:tcPr>
            <w:tcW w:w="3121" w:type="dxa"/>
            <w:shd w:val="clear" w:color="auto" w:fill="84BFE7" w:themeFill="accent5" w:themeFillTint="99"/>
          </w:tcPr>
          <w:p w14:paraId="61181C93"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Comprehension Strategy</w:t>
            </w:r>
          </w:p>
        </w:tc>
        <w:tc>
          <w:tcPr>
            <w:tcW w:w="1701" w:type="dxa"/>
            <w:shd w:val="clear" w:color="auto" w:fill="EA8C70" w:themeFill="accent4" w:themeFillTint="99"/>
          </w:tcPr>
          <w:p w14:paraId="750D2E35"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Grammar</w:t>
            </w:r>
          </w:p>
        </w:tc>
        <w:tc>
          <w:tcPr>
            <w:tcW w:w="1528" w:type="dxa"/>
            <w:shd w:val="clear" w:color="auto" w:fill="EA8C70" w:themeFill="accent4" w:themeFillTint="99"/>
          </w:tcPr>
          <w:p w14:paraId="15B29C4B"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Writing skills</w:t>
            </w:r>
          </w:p>
        </w:tc>
        <w:tc>
          <w:tcPr>
            <w:tcW w:w="1725" w:type="dxa"/>
            <w:shd w:val="clear" w:color="auto" w:fill="EA8C70" w:themeFill="accent4" w:themeFillTint="99"/>
          </w:tcPr>
          <w:p w14:paraId="0022B899" w14:textId="77777777" w:rsidR="00F820B4" w:rsidRPr="00F820B4" w:rsidRDefault="00F820B4" w:rsidP="00F820B4">
            <w:pPr>
              <w:tabs>
                <w:tab w:val="left" w:pos="9840"/>
              </w:tabs>
              <w:rPr>
                <w:rFonts w:cstheme="minorHAnsi"/>
                <w:b/>
                <w:bCs/>
                <w:sz w:val="20"/>
                <w:szCs w:val="20"/>
                <w:lang w:val="en-GB"/>
              </w:rPr>
            </w:pPr>
            <w:r w:rsidRPr="00F820B4">
              <w:rPr>
                <w:rFonts w:cstheme="minorHAnsi"/>
                <w:b/>
                <w:bCs/>
                <w:sz w:val="20"/>
                <w:szCs w:val="20"/>
                <w:lang w:val="en-GB"/>
              </w:rPr>
              <w:t>Writing genre</w:t>
            </w:r>
          </w:p>
        </w:tc>
      </w:tr>
      <w:tr w:rsidR="0072067D" w:rsidRPr="00F820B4" w14:paraId="7BA3D092" w14:textId="77777777" w:rsidTr="0071199C">
        <w:trPr>
          <w:trHeight w:val="766"/>
        </w:trPr>
        <w:tc>
          <w:tcPr>
            <w:tcW w:w="2263" w:type="dxa"/>
            <w:shd w:val="clear" w:color="auto" w:fill="E0EFD9" w:themeFill="accent6" w:themeFillTint="33"/>
          </w:tcPr>
          <w:p w14:paraId="04AA6D08" w14:textId="7766594C" w:rsidR="0072067D" w:rsidRPr="00F820B4" w:rsidRDefault="0072067D" w:rsidP="0072067D">
            <w:pPr>
              <w:tabs>
                <w:tab w:val="left" w:pos="9840"/>
              </w:tabs>
              <w:rPr>
                <w:rFonts w:cstheme="minorHAnsi"/>
                <w:sz w:val="20"/>
                <w:szCs w:val="20"/>
                <w:lang w:val="en-GB"/>
              </w:rPr>
            </w:pPr>
            <w:r w:rsidRPr="0058042D">
              <w:rPr>
                <w:rFonts w:cstheme="minorHAnsi"/>
                <w:sz w:val="20"/>
                <w:szCs w:val="20"/>
                <w:lang w:val="en-GB"/>
              </w:rPr>
              <w:t xml:space="preserve">Oral recount </w:t>
            </w:r>
          </w:p>
        </w:tc>
        <w:tc>
          <w:tcPr>
            <w:tcW w:w="2552" w:type="dxa"/>
            <w:shd w:val="clear" w:color="auto" w:fill="E0EFD9" w:themeFill="accent6" w:themeFillTint="33"/>
          </w:tcPr>
          <w:p w14:paraId="19258D2C" w14:textId="691BC7CB" w:rsidR="0072067D" w:rsidRPr="00F820B4" w:rsidRDefault="0072067D" w:rsidP="0072067D">
            <w:pPr>
              <w:tabs>
                <w:tab w:val="left" w:pos="9840"/>
              </w:tabs>
              <w:rPr>
                <w:rFonts w:cstheme="minorHAnsi"/>
                <w:sz w:val="20"/>
                <w:szCs w:val="20"/>
                <w:lang w:val="en-GB"/>
              </w:rPr>
            </w:pPr>
            <w:r w:rsidRPr="0058042D">
              <w:rPr>
                <w:rFonts w:cstheme="minorHAnsi"/>
                <w:sz w:val="20"/>
                <w:szCs w:val="20"/>
                <w:lang w:val="en-GB"/>
              </w:rPr>
              <w:t>n/a</w:t>
            </w:r>
          </w:p>
        </w:tc>
        <w:tc>
          <w:tcPr>
            <w:tcW w:w="2124" w:type="dxa"/>
            <w:shd w:val="clear" w:color="auto" w:fill="D6EAF7" w:themeFill="accent5" w:themeFillTint="33"/>
          </w:tcPr>
          <w:p w14:paraId="0D3A660C" w14:textId="77777777" w:rsidR="0072067D" w:rsidRPr="0058042D" w:rsidRDefault="0072067D" w:rsidP="0072067D">
            <w:pPr>
              <w:pStyle w:val="TableBody2"/>
              <w:rPr>
                <w:rFonts w:asciiTheme="minorHAnsi" w:hAnsiTheme="minorHAnsi" w:cstheme="minorHAnsi"/>
                <w:color w:val="auto"/>
                <w:sz w:val="20"/>
                <w:szCs w:val="20"/>
              </w:rPr>
            </w:pPr>
            <w:r w:rsidRPr="0058042D">
              <w:rPr>
                <w:rFonts w:asciiTheme="minorHAnsi" w:hAnsiTheme="minorHAnsi" w:cstheme="minorHAnsi"/>
                <w:color w:val="auto"/>
                <w:sz w:val="20"/>
                <w:szCs w:val="20"/>
              </w:rPr>
              <w:t>Recount</w:t>
            </w:r>
          </w:p>
          <w:p w14:paraId="1469843F" w14:textId="77777777" w:rsidR="0072067D" w:rsidRPr="0058042D" w:rsidRDefault="0072067D" w:rsidP="0072067D">
            <w:pPr>
              <w:pStyle w:val="TableBody2"/>
              <w:rPr>
                <w:rFonts w:asciiTheme="minorHAnsi" w:hAnsiTheme="minorHAnsi" w:cstheme="minorHAnsi"/>
                <w:color w:val="auto"/>
                <w:sz w:val="20"/>
                <w:szCs w:val="20"/>
              </w:rPr>
            </w:pPr>
          </w:p>
          <w:p w14:paraId="4F0C879A" w14:textId="77777777" w:rsidR="0072067D" w:rsidRPr="00F820B4" w:rsidRDefault="0072067D" w:rsidP="0072067D">
            <w:pPr>
              <w:tabs>
                <w:tab w:val="left" w:pos="9840"/>
              </w:tabs>
              <w:rPr>
                <w:rFonts w:cstheme="minorHAnsi"/>
                <w:sz w:val="20"/>
                <w:szCs w:val="20"/>
                <w:lang w:val="en-GB"/>
              </w:rPr>
            </w:pPr>
          </w:p>
        </w:tc>
        <w:tc>
          <w:tcPr>
            <w:tcW w:w="3121" w:type="dxa"/>
            <w:shd w:val="clear" w:color="auto" w:fill="D6EAF7" w:themeFill="accent5" w:themeFillTint="33"/>
          </w:tcPr>
          <w:p w14:paraId="4251CC46" w14:textId="77777777" w:rsidR="0072067D" w:rsidRPr="0058042D" w:rsidRDefault="0072067D" w:rsidP="0072067D">
            <w:pPr>
              <w:pStyle w:val="TableBody2"/>
              <w:rPr>
                <w:rFonts w:asciiTheme="minorHAnsi" w:hAnsiTheme="minorHAnsi" w:cstheme="minorHAnsi"/>
                <w:spacing w:val="-2"/>
                <w:sz w:val="20"/>
                <w:szCs w:val="20"/>
              </w:rPr>
            </w:pPr>
            <w:r w:rsidRPr="0058042D">
              <w:rPr>
                <w:rFonts w:asciiTheme="minorHAnsi" w:hAnsiTheme="minorHAnsi" w:cstheme="minorHAnsi"/>
                <w:spacing w:val="-2"/>
                <w:sz w:val="20"/>
                <w:szCs w:val="20"/>
              </w:rPr>
              <w:t>Inferring</w:t>
            </w:r>
          </w:p>
          <w:p w14:paraId="57166495" w14:textId="77777777" w:rsidR="0072067D" w:rsidRPr="0058042D" w:rsidRDefault="0072067D" w:rsidP="0072067D">
            <w:pPr>
              <w:pStyle w:val="TableBody2"/>
              <w:rPr>
                <w:rFonts w:asciiTheme="minorHAnsi" w:hAnsiTheme="minorHAnsi" w:cstheme="minorHAnsi"/>
                <w:spacing w:val="-2"/>
                <w:sz w:val="20"/>
                <w:szCs w:val="20"/>
              </w:rPr>
            </w:pPr>
            <w:proofErr w:type="spellStart"/>
            <w:r w:rsidRPr="0058042D">
              <w:rPr>
                <w:rFonts w:asciiTheme="minorHAnsi" w:hAnsiTheme="minorHAnsi" w:cstheme="minorHAnsi"/>
                <w:spacing w:val="-2"/>
                <w:sz w:val="20"/>
                <w:szCs w:val="20"/>
              </w:rPr>
              <w:t>Visualising</w:t>
            </w:r>
            <w:proofErr w:type="spellEnd"/>
          </w:p>
          <w:p w14:paraId="0BF1BBDC" w14:textId="111D8917" w:rsidR="0072067D" w:rsidRPr="00F820B4" w:rsidRDefault="0072067D" w:rsidP="0072067D">
            <w:pPr>
              <w:tabs>
                <w:tab w:val="left" w:pos="9840"/>
              </w:tabs>
              <w:rPr>
                <w:rFonts w:cstheme="minorHAnsi"/>
                <w:sz w:val="20"/>
                <w:szCs w:val="20"/>
                <w:lang w:val="en-GB"/>
              </w:rPr>
            </w:pPr>
            <w:r w:rsidRPr="0058042D">
              <w:rPr>
                <w:rFonts w:cstheme="minorHAnsi"/>
                <w:spacing w:val="-2"/>
                <w:sz w:val="20"/>
                <w:szCs w:val="20"/>
              </w:rPr>
              <w:t>Determining importance</w:t>
            </w:r>
          </w:p>
        </w:tc>
        <w:tc>
          <w:tcPr>
            <w:tcW w:w="1701" w:type="dxa"/>
            <w:vMerge w:val="restart"/>
            <w:shd w:val="clear" w:color="auto" w:fill="F8D8CF" w:themeFill="accent4" w:themeFillTint="33"/>
          </w:tcPr>
          <w:p w14:paraId="73628AE1" w14:textId="77777777" w:rsidR="0072067D" w:rsidRPr="0058042D" w:rsidRDefault="0072067D" w:rsidP="0072067D">
            <w:pPr>
              <w:pStyle w:val="TableBody2"/>
              <w:rPr>
                <w:rFonts w:asciiTheme="minorHAnsi" w:hAnsiTheme="minorHAnsi" w:cstheme="minorHAnsi"/>
                <w:sz w:val="20"/>
                <w:szCs w:val="20"/>
              </w:rPr>
            </w:pPr>
            <w:r w:rsidRPr="0058042D">
              <w:rPr>
                <w:rFonts w:asciiTheme="minorHAnsi" w:hAnsiTheme="minorHAnsi" w:cstheme="minorHAnsi"/>
                <w:sz w:val="20"/>
                <w:szCs w:val="20"/>
              </w:rPr>
              <w:t>1a: Capital letters (part 1)</w:t>
            </w:r>
          </w:p>
          <w:p w14:paraId="2206892A" w14:textId="2676CFC1" w:rsidR="0072067D" w:rsidRPr="00F820B4" w:rsidRDefault="0072067D" w:rsidP="0072067D">
            <w:pPr>
              <w:tabs>
                <w:tab w:val="left" w:pos="9840"/>
              </w:tabs>
              <w:rPr>
                <w:rFonts w:cstheme="minorHAnsi"/>
                <w:sz w:val="20"/>
                <w:szCs w:val="20"/>
                <w:lang w:val="en-GB"/>
              </w:rPr>
            </w:pPr>
            <w:r w:rsidRPr="0058042D">
              <w:rPr>
                <w:rFonts w:cstheme="minorHAnsi"/>
                <w:sz w:val="20"/>
                <w:szCs w:val="20"/>
              </w:rPr>
              <w:t>1b: Capital letters (part 2)</w:t>
            </w:r>
          </w:p>
        </w:tc>
        <w:tc>
          <w:tcPr>
            <w:tcW w:w="1528" w:type="dxa"/>
            <w:vMerge w:val="restart"/>
            <w:shd w:val="clear" w:color="auto" w:fill="F8D8CF" w:themeFill="accent4" w:themeFillTint="33"/>
          </w:tcPr>
          <w:p w14:paraId="73A41BC9" w14:textId="77777777" w:rsidR="0072067D" w:rsidRPr="0058042D" w:rsidRDefault="0072067D" w:rsidP="0072067D">
            <w:pPr>
              <w:pStyle w:val="TableBody2"/>
              <w:rPr>
                <w:rFonts w:asciiTheme="minorHAnsi" w:hAnsiTheme="minorHAnsi" w:cstheme="minorHAnsi"/>
                <w:sz w:val="20"/>
                <w:szCs w:val="20"/>
              </w:rPr>
            </w:pPr>
            <w:r w:rsidRPr="0058042D">
              <w:rPr>
                <w:rFonts w:asciiTheme="minorHAnsi" w:hAnsiTheme="minorHAnsi" w:cstheme="minorHAnsi"/>
                <w:sz w:val="20"/>
                <w:szCs w:val="20"/>
              </w:rPr>
              <w:t>1a: Time words and phrases</w:t>
            </w:r>
          </w:p>
          <w:p w14:paraId="069C175B" w14:textId="79CAD5A4" w:rsidR="0072067D" w:rsidRPr="00F820B4" w:rsidRDefault="0072067D" w:rsidP="0072067D">
            <w:pPr>
              <w:tabs>
                <w:tab w:val="left" w:pos="9840"/>
              </w:tabs>
              <w:rPr>
                <w:rFonts w:cstheme="minorHAnsi"/>
                <w:sz w:val="20"/>
                <w:szCs w:val="20"/>
                <w:lang w:val="en-GB"/>
              </w:rPr>
            </w:pPr>
            <w:r w:rsidRPr="0058042D">
              <w:rPr>
                <w:rFonts w:cstheme="minorHAnsi"/>
                <w:sz w:val="20"/>
                <w:szCs w:val="20"/>
              </w:rPr>
              <w:t>1b: Formal and informal language</w:t>
            </w:r>
          </w:p>
        </w:tc>
        <w:tc>
          <w:tcPr>
            <w:tcW w:w="1725" w:type="dxa"/>
            <w:vMerge w:val="restart"/>
            <w:shd w:val="clear" w:color="auto" w:fill="F8D8CF" w:themeFill="accent4" w:themeFillTint="33"/>
          </w:tcPr>
          <w:p w14:paraId="1579521D" w14:textId="77777777" w:rsidR="0072067D" w:rsidRPr="0058042D" w:rsidRDefault="0072067D" w:rsidP="0072067D">
            <w:pPr>
              <w:pStyle w:val="TableBody2"/>
              <w:rPr>
                <w:rFonts w:asciiTheme="minorHAnsi" w:hAnsiTheme="minorHAnsi" w:cstheme="minorHAnsi"/>
                <w:sz w:val="20"/>
                <w:szCs w:val="20"/>
              </w:rPr>
            </w:pPr>
            <w:r w:rsidRPr="0058042D">
              <w:rPr>
                <w:rFonts w:asciiTheme="minorHAnsi" w:hAnsiTheme="minorHAnsi" w:cstheme="minorHAnsi"/>
                <w:sz w:val="20"/>
                <w:szCs w:val="20"/>
              </w:rPr>
              <w:t>1a: Planning a recount</w:t>
            </w:r>
          </w:p>
          <w:p w14:paraId="753E8C93" w14:textId="6A4FCF6A" w:rsidR="0072067D" w:rsidRPr="00F820B4" w:rsidRDefault="0072067D" w:rsidP="0072067D">
            <w:pPr>
              <w:tabs>
                <w:tab w:val="left" w:pos="9840"/>
              </w:tabs>
              <w:rPr>
                <w:rFonts w:cstheme="minorHAnsi"/>
                <w:sz w:val="20"/>
                <w:szCs w:val="20"/>
                <w:lang w:val="en-GB"/>
              </w:rPr>
            </w:pPr>
            <w:r w:rsidRPr="0058042D">
              <w:rPr>
                <w:rFonts w:cstheme="minorHAnsi"/>
                <w:sz w:val="20"/>
                <w:szCs w:val="20"/>
              </w:rPr>
              <w:t>1b: Writing a recount</w:t>
            </w:r>
          </w:p>
        </w:tc>
      </w:tr>
      <w:tr w:rsidR="0072067D" w:rsidRPr="00F820B4" w14:paraId="5BB9A56D" w14:textId="77777777" w:rsidTr="00AE009A">
        <w:trPr>
          <w:trHeight w:val="398"/>
        </w:trPr>
        <w:tc>
          <w:tcPr>
            <w:tcW w:w="4815" w:type="dxa"/>
            <w:gridSpan w:val="2"/>
            <w:shd w:val="clear" w:color="auto" w:fill="A2D18E" w:themeFill="accent6" w:themeFillTint="99"/>
          </w:tcPr>
          <w:p w14:paraId="568563E7" w14:textId="77777777" w:rsidR="0072067D" w:rsidRPr="00F820B4" w:rsidRDefault="0072067D" w:rsidP="0072067D">
            <w:pPr>
              <w:tabs>
                <w:tab w:val="left" w:pos="9840"/>
              </w:tabs>
              <w:jc w:val="center"/>
              <w:rPr>
                <w:rFonts w:cstheme="minorHAnsi"/>
                <w:b/>
                <w:bCs/>
                <w:sz w:val="20"/>
                <w:szCs w:val="20"/>
                <w:lang w:val="en-GB"/>
              </w:rPr>
            </w:pPr>
            <w:r w:rsidRPr="00F820B4">
              <w:rPr>
                <w:rFonts w:cstheme="minorHAnsi"/>
                <w:b/>
                <w:bCs/>
                <w:sz w:val="20"/>
                <w:szCs w:val="20"/>
                <w:lang w:val="en-GB"/>
              </w:rPr>
              <w:t>Oral Vocabulary</w:t>
            </w:r>
          </w:p>
        </w:tc>
        <w:tc>
          <w:tcPr>
            <w:tcW w:w="5245" w:type="dxa"/>
            <w:gridSpan w:val="2"/>
            <w:shd w:val="clear" w:color="auto" w:fill="ADD4EF" w:themeFill="accent5" w:themeFillTint="66"/>
          </w:tcPr>
          <w:p w14:paraId="5656804A" w14:textId="77777777" w:rsidR="0072067D" w:rsidRPr="00F820B4" w:rsidRDefault="0072067D" w:rsidP="0072067D">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rPr>
            </w:pPr>
            <w:r w:rsidRPr="00F820B4">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4F847BE3"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2891879C"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720C44D5"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72067D" w:rsidRPr="00F820B4" w14:paraId="29433884" w14:textId="77777777" w:rsidTr="00AE009A">
        <w:trPr>
          <w:trHeight w:val="397"/>
        </w:trPr>
        <w:tc>
          <w:tcPr>
            <w:tcW w:w="4815" w:type="dxa"/>
            <w:gridSpan w:val="2"/>
            <w:shd w:val="clear" w:color="auto" w:fill="E0EFD9" w:themeFill="accent6" w:themeFillTint="33"/>
          </w:tcPr>
          <w:p w14:paraId="0BA6EE89" w14:textId="77777777" w:rsidR="00FA5C2D" w:rsidRPr="0058042D" w:rsidRDefault="00FA5C2D" w:rsidP="00FA5C2D">
            <w:pPr>
              <w:tabs>
                <w:tab w:val="left" w:pos="9840"/>
              </w:tabs>
              <w:rPr>
                <w:rFonts w:cstheme="minorHAnsi"/>
                <w:sz w:val="20"/>
                <w:szCs w:val="20"/>
                <w:lang w:val="en-GB"/>
              </w:rPr>
            </w:pPr>
            <w:r w:rsidRPr="0058042D">
              <w:rPr>
                <w:rFonts w:cstheme="minorHAnsi"/>
                <w:sz w:val="20"/>
                <w:szCs w:val="20"/>
                <w:lang w:val="en-GB"/>
              </w:rPr>
              <w:t>Tier 1 examples: bombs, weapons, astronauts, launched, satellite, orbit, demonstrate, president, successful</w:t>
            </w:r>
          </w:p>
          <w:p w14:paraId="1E19B7D7" w14:textId="77777777" w:rsidR="00FA5C2D" w:rsidRPr="0058042D" w:rsidRDefault="00FA5C2D" w:rsidP="00FA5C2D">
            <w:pPr>
              <w:tabs>
                <w:tab w:val="left" w:pos="9840"/>
              </w:tabs>
              <w:rPr>
                <w:rFonts w:cstheme="minorHAnsi"/>
                <w:sz w:val="20"/>
                <w:szCs w:val="20"/>
                <w:lang w:val="en-GB"/>
              </w:rPr>
            </w:pPr>
            <w:r w:rsidRPr="0058042D">
              <w:rPr>
                <w:rFonts w:cstheme="minorHAnsi"/>
                <w:sz w:val="20"/>
                <w:szCs w:val="20"/>
                <w:lang w:val="en-GB"/>
              </w:rPr>
              <w:t>Tier 2 examples: allies, superiority, weaponry, military, technology, declared, triumphant, mistrusting</w:t>
            </w:r>
          </w:p>
          <w:p w14:paraId="18CF9B38" w14:textId="5BAE842D" w:rsidR="0072067D" w:rsidRPr="00F820B4" w:rsidRDefault="00FA5C2D" w:rsidP="00FA5C2D">
            <w:pPr>
              <w:tabs>
                <w:tab w:val="left" w:pos="9840"/>
              </w:tabs>
              <w:rPr>
                <w:rFonts w:cstheme="minorHAnsi"/>
                <w:sz w:val="20"/>
                <w:szCs w:val="20"/>
                <w:lang w:val="en-GB"/>
              </w:rPr>
            </w:pPr>
            <w:r w:rsidRPr="0058042D">
              <w:rPr>
                <w:rFonts w:cstheme="minorHAnsi"/>
                <w:sz w:val="20"/>
                <w:szCs w:val="20"/>
                <w:lang w:val="en-GB"/>
              </w:rPr>
              <w:t>Tier 3 examples: Soviet Union, cosmonauts</w:t>
            </w:r>
          </w:p>
        </w:tc>
        <w:tc>
          <w:tcPr>
            <w:tcW w:w="5245" w:type="dxa"/>
            <w:gridSpan w:val="2"/>
            <w:shd w:val="clear" w:color="auto" w:fill="D6EAF7" w:themeFill="accent5" w:themeFillTint="33"/>
          </w:tcPr>
          <w:p w14:paraId="37C51367" w14:textId="7B7BE600" w:rsidR="009332E6" w:rsidRPr="0058042D" w:rsidRDefault="009332E6" w:rsidP="009332E6">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58042D">
              <w:rPr>
                <w:rFonts w:asciiTheme="majorHAnsi" w:eastAsia="Times New Roman" w:hAnsiTheme="majorHAnsi" w:cstheme="minorHAnsi"/>
                <w:color w:val="000000"/>
                <w:spacing w:val="-2"/>
                <w:sz w:val="20"/>
                <w:szCs w:val="20"/>
              </w:rPr>
              <w:t>Text 1a: competing, launched, satellite, technology, orbited, probe, challenge, desperate, decade,</w:t>
            </w:r>
            <w:r w:rsidR="0071199C">
              <w:rPr>
                <w:rFonts w:asciiTheme="majorHAnsi" w:eastAsia="Times New Roman" w:hAnsiTheme="majorHAnsi" w:cstheme="minorHAnsi"/>
                <w:color w:val="000000"/>
                <w:spacing w:val="-2"/>
                <w:sz w:val="20"/>
                <w:szCs w:val="20"/>
              </w:rPr>
              <w:t xml:space="preserve"> </w:t>
            </w:r>
            <w:r w:rsidRPr="0058042D">
              <w:rPr>
                <w:rFonts w:asciiTheme="majorHAnsi" w:eastAsia="Times New Roman" w:hAnsiTheme="majorHAnsi" w:cstheme="minorHAnsi"/>
                <w:color w:val="000000"/>
                <w:spacing w:val="-2"/>
                <w:sz w:val="20"/>
                <w:szCs w:val="20"/>
              </w:rPr>
              <w:t>intention, astronauts, announced</w:t>
            </w:r>
          </w:p>
          <w:p w14:paraId="7B7837E3" w14:textId="636A7811" w:rsidR="0072067D" w:rsidRPr="00F820B4" w:rsidRDefault="009332E6" w:rsidP="009332E6">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58042D">
              <w:rPr>
                <w:rFonts w:asciiTheme="majorHAnsi" w:eastAsia="Times New Roman" w:hAnsiTheme="majorHAnsi" w:cstheme="minorHAnsi"/>
                <w:color w:val="000000"/>
                <w:spacing w:val="-2"/>
                <w:sz w:val="20"/>
                <w:szCs w:val="20"/>
              </w:rPr>
              <w:t>Text 1b: parachute, eventually, applied, volunteer, medical, interview, trainees, persistent, attitude,</w:t>
            </w:r>
            <w:r w:rsidR="0071199C">
              <w:rPr>
                <w:rFonts w:asciiTheme="majorHAnsi" w:eastAsia="Times New Roman" w:hAnsiTheme="majorHAnsi" w:cstheme="minorHAnsi"/>
                <w:color w:val="000000"/>
                <w:spacing w:val="-2"/>
                <w:sz w:val="20"/>
                <w:szCs w:val="20"/>
              </w:rPr>
              <w:t xml:space="preserve"> </w:t>
            </w:r>
            <w:r w:rsidRPr="0058042D">
              <w:rPr>
                <w:rFonts w:asciiTheme="majorHAnsi" w:eastAsia="Times New Roman" w:hAnsiTheme="majorHAnsi" w:cstheme="minorHAnsi"/>
                <w:color w:val="000000"/>
                <w:spacing w:val="-2"/>
                <w:sz w:val="20"/>
                <w:szCs w:val="20"/>
              </w:rPr>
              <w:t>recognition, represented, pioneer</w:t>
            </w:r>
          </w:p>
        </w:tc>
        <w:tc>
          <w:tcPr>
            <w:tcW w:w="1701" w:type="dxa"/>
            <w:vMerge/>
            <w:shd w:val="clear" w:color="auto" w:fill="F8D8CF" w:themeFill="accent4" w:themeFillTint="33"/>
          </w:tcPr>
          <w:p w14:paraId="4E04E6CA"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2D16BFCE"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5CC9154E" w14:textId="77777777" w:rsidR="0072067D" w:rsidRPr="00F820B4" w:rsidRDefault="0072067D" w:rsidP="0072067D">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72067D" w:rsidRPr="00F820B4" w14:paraId="267F691F" w14:textId="77777777" w:rsidTr="00AE009A">
        <w:trPr>
          <w:trHeight w:val="347"/>
        </w:trPr>
        <w:tc>
          <w:tcPr>
            <w:tcW w:w="4815" w:type="dxa"/>
            <w:gridSpan w:val="2"/>
            <w:shd w:val="clear" w:color="auto" w:fill="A2D18E" w:themeFill="accent6" w:themeFillTint="99"/>
          </w:tcPr>
          <w:p w14:paraId="12DBD801" w14:textId="77777777" w:rsidR="0072067D" w:rsidRPr="00F820B4" w:rsidRDefault="0072067D" w:rsidP="0072067D">
            <w:pPr>
              <w:tabs>
                <w:tab w:val="left" w:pos="9840"/>
              </w:tabs>
              <w:jc w:val="center"/>
              <w:rPr>
                <w:rFonts w:cstheme="minorHAnsi"/>
                <w:b/>
                <w:bCs/>
                <w:sz w:val="20"/>
                <w:szCs w:val="20"/>
                <w:lang w:val="en-GB"/>
              </w:rPr>
            </w:pPr>
            <w:r w:rsidRPr="00F820B4">
              <w:rPr>
                <w:rFonts w:cstheme="minorHAnsi"/>
                <w:b/>
                <w:bCs/>
                <w:sz w:val="20"/>
                <w:szCs w:val="20"/>
                <w:lang w:val="en-GB"/>
              </w:rPr>
              <w:t>Content</w:t>
            </w:r>
          </w:p>
        </w:tc>
        <w:tc>
          <w:tcPr>
            <w:tcW w:w="5245" w:type="dxa"/>
            <w:gridSpan w:val="2"/>
            <w:shd w:val="clear" w:color="auto" w:fill="A8CAE7" w:themeFill="text1" w:themeFillTint="40"/>
          </w:tcPr>
          <w:p w14:paraId="16FA4CBF" w14:textId="77777777" w:rsidR="0072067D" w:rsidRPr="00F820B4" w:rsidRDefault="0072067D" w:rsidP="0072067D">
            <w:pPr>
              <w:tabs>
                <w:tab w:val="left" w:pos="9840"/>
              </w:tabs>
              <w:jc w:val="center"/>
              <w:rPr>
                <w:rFonts w:cstheme="minorHAnsi"/>
                <w:sz w:val="20"/>
                <w:szCs w:val="20"/>
                <w:lang w:val="en-GB"/>
              </w:rPr>
            </w:pPr>
            <w:r w:rsidRPr="00F820B4">
              <w:rPr>
                <w:rFonts w:cstheme="minorHAnsi"/>
                <w:b/>
                <w:bCs/>
                <w:sz w:val="20"/>
                <w:szCs w:val="20"/>
                <w:lang w:val="en-GB"/>
              </w:rPr>
              <w:t>Content</w:t>
            </w:r>
          </w:p>
        </w:tc>
        <w:tc>
          <w:tcPr>
            <w:tcW w:w="4954" w:type="dxa"/>
            <w:gridSpan w:val="3"/>
            <w:shd w:val="clear" w:color="auto" w:fill="F1B2A0" w:themeFill="accent4" w:themeFillTint="66"/>
          </w:tcPr>
          <w:p w14:paraId="1B5EFF93" w14:textId="77777777" w:rsidR="0072067D" w:rsidRPr="00F820B4" w:rsidRDefault="0072067D" w:rsidP="0072067D">
            <w:pPr>
              <w:tabs>
                <w:tab w:val="left" w:pos="9840"/>
              </w:tabs>
              <w:jc w:val="center"/>
              <w:rPr>
                <w:rFonts w:cstheme="minorHAnsi"/>
                <w:sz w:val="20"/>
                <w:szCs w:val="20"/>
                <w:lang w:val="en-GB"/>
              </w:rPr>
            </w:pPr>
            <w:r w:rsidRPr="00F820B4">
              <w:rPr>
                <w:rFonts w:cstheme="minorHAnsi"/>
                <w:b/>
                <w:bCs/>
                <w:sz w:val="20"/>
                <w:szCs w:val="20"/>
                <w:lang w:val="en-GB"/>
              </w:rPr>
              <w:t>Content</w:t>
            </w:r>
          </w:p>
        </w:tc>
      </w:tr>
      <w:tr w:rsidR="00DE27D9" w:rsidRPr="00F820B4" w14:paraId="36F9C5CD" w14:textId="77777777" w:rsidTr="00AE009A">
        <w:trPr>
          <w:trHeight w:val="744"/>
        </w:trPr>
        <w:tc>
          <w:tcPr>
            <w:tcW w:w="4815" w:type="dxa"/>
            <w:gridSpan w:val="2"/>
            <w:shd w:val="clear" w:color="auto" w:fill="E0EFD9" w:themeFill="accent6" w:themeFillTint="33"/>
          </w:tcPr>
          <w:p w14:paraId="34D30D08" w14:textId="5E8D8A5D" w:rsidR="00DE27D9" w:rsidRPr="0058042D" w:rsidRDefault="00487447" w:rsidP="00DE27D9">
            <w:pPr>
              <w:tabs>
                <w:tab w:val="left" w:pos="9840"/>
              </w:tabs>
              <w:rPr>
                <w:rFonts w:asciiTheme="majorHAnsi" w:hAnsiTheme="majorHAnsi" w:cstheme="minorHAnsi"/>
                <w:sz w:val="20"/>
                <w:szCs w:val="20"/>
                <w:u w:val="single"/>
                <w:lang w:val="en-GB"/>
              </w:rPr>
            </w:pPr>
            <w:r w:rsidRPr="0058042D">
              <w:rPr>
                <w:rFonts w:asciiTheme="majorHAnsi" w:hAnsiTheme="majorHAnsi" w:cstheme="minorHAnsi"/>
                <w:sz w:val="20"/>
                <w:szCs w:val="20"/>
                <w:u w:val="single"/>
                <w:lang w:val="en-GB"/>
              </w:rPr>
              <w:t>Week 1</w:t>
            </w:r>
          </w:p>
          <w:p w14:paraId="770209E4" w14:textId="1645E403" w:rsidR="006B7B09" w:rsidRPr="0058042D" w:rsidRDefault="006B7B09" w:rsidP="00DE27D9">
            <w:pPr>
              <w:tabs>
                <w:tab w:val="left" w:pos="9840"/>
              </w:tabs>
              <w:rPr>
                <w:rFonts w:asciiTheme="majorHAnsi" w:hAnsiTheme="majorHAnsi" w:cstheme="minorHAnsi"/>
                <w:i/>
                <w:sz w:val="20"/>
                <w:szCs w:val="20"/>
                <w:lang w:val="en-GB"/>
              </w:rPr>
            </w:pPr>
            <w:r w:rsidRPr="0058042D">
              <w:rPr>
                <w:rFonts w:asciiTheme="majorHAnsi" w:hAnsiTheme="majorHAnsi" w:cstheme="minorHAnsi"/>
                <w:i/>
                <w:sz w:val="20"/>
                <w:szCs w:val="20"/>
                <w:lang w:val="en-GB"/>
              </w:rPr>
              <w:t>Lesson 1</w:t>
            </w:r>
          </w:p>
          <w:p w14:paraId="24C4FCCB" w14:textId="77777777" w:rsidR="001367E4" w:rsidRPr="0058042D" w:rsidRDefault="001367E4" w:rsidP="001367E4">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Digital poster (Story mode)</w:t>
            </w:r>
          </w:p>
          <w:p w14:paraId="3422C081" w14:textId="77777777" w:rsidR="001367E4" w:rsidRPr="0058042D" w:rsidRDefault="001367E4" w:rsidP="001367E4">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Digital poster: Talk and discussion</w:t>
            </w:r>
          </w:p>
          <w:p w14:paraId="343FD6A7" w14:textId="77777777" w:rsidR="001367E4" w:rsidRPr="0058042D" w:rsidRDefault="001367E4" w:rsidP="001367E4">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Pair talking tasks: Word play</w:t>
            </w:r>
          </w:p>
          <w:p w14:paraId="12490DFA" w14:textId="101A8A94" w:rsidR="006B7B09" w:rsidRPr="0058042D" w:rsidRDefault="001367E4" w:rsidP="001367E4">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Pair/group talking task (Oral recount): Space race sequence</w:t>
            </w:r>
          </w:p>
          <w:p w14:paraId="52131AA5" w14:textId="5109C79A" w:rsidR="006B7B09" w:rsidRPr="0058042D" w:rsidRDefault="006B7B09" w:rsidP="00DE27D9">
            <w:pPr>
              <w:tabs>
                <w:tab w:val="left" w:pos="9840"/>
              </w:tabs>
              <w:rPr>
                <w:rFonts w:asciiTheme="majorHAnsi" w:hAnsiTheme="majorHAnsi" w:cstheme="minorHAnsi"/>
                <w:i/>
                <w:sz w:val="20"/>
                <w:szCs w:val="20"/>
                <w:lang w:val="en-GB"/>
              </w:rPr>
            </w:pPr>
            <w:r w:rsidRPr="0058042D">
              <w:rPr>
                <w:rFonts w:asciiTheme="majorHAnsi" w:hAnsiTheme="majorHAnsi" w:cstheme="minorHAnsi"/>
                <w:i/>
                <w:sz w:val="20"/>
                <w:szCs w:val="20"/>
                <w:lang w:val="en-GB"/>
              </w:rPr>
              <w:lastRenderedPageBreak/>
              <w:t xml:space="preserve">Lesson 2 </w:t>
            </w:r>
          </w:p>
          <w:p w14:paraId="6C9189F0" w14:textId="77777777" w:rsidR="0099540E" w:rsidRPr="0058042D" w:rsidRDefault="0099540E" w:rsidP="0099540E">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Digital poster (Story mode): Recap</w:t>
            </w:r>
          </w:p>
          <w:p w14:paraId="2665ABD5" w14:textId="77777777" w:rsidR="0099540E" w:rsidRPr="0058042D" w:rsidRDefault="0099540E" w:rsidP="0099540E">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Digital poster (Question mode)</w:t>
            </w:r>
          </w:p>
          <w:p w14:paraId="0068B870" w14:textId="257DD6BC" w:rsidR="00487447" w:rsidRPr="0058042D" w:rsidRDefault="0099540E" w:rsidP="0099540E">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Animals in space</w:t>
            </w:r>
          </w:p>
          <w:p w14:paraId="3CCC1D41" w14:textId="77777777" w:rsidR="00487447" w:rsidRPr="0058042D" w:rsidRDefault="00487447" w:rsidP="00DE27D9">
            <w:pPr>
              <w:tabs>
                <w:tab w:val="left" w:pos="9840"/>
              </w:tabs>
              <w:rPr>
                <w:rFonts w:asciiTheme="majorHAnsi" w:hAnsiTheme="majorHAnsi" w:cstheme="minorHAnsi"/>
                <w:sz w:val="20"/>
                <w:szCs w:val="20"/>
                <w:lang w:val="en-GB"/>
              </w:rPr>
            </w:pPr>
          </w:p>
          <w:p w14:paraId="3CFDE8B4" w14:textId="77777777" w:rsidR="00487447" w:rsidRPr="0058042D" w:rsidRDefault="00487447" w:rsidP="00DE27D9">
            <w:pPr>
              <w:tabs>
                <w:tab w:val="left" w:pos="9840"/>
              </w:tabs>
              <w:rPr>
                <w:rFonts w:asciiTheme="majorHAnsi" w:hAnsiTheme="majorHAnsi" w:cstheme="minorHAnsi"/>
                <w:sz w:val="20"/>
                <w:szCs w:val="20"/>
                <w:u w:val="single"/>
                <w:lang w:val="en-GB"/>
              </w:rPr>
            </w:pPr>
            <w:r w:rsidRPr="0058042D">
              <w:rPr>
                <w:rFonts w:asciiTheme="majorHAnsi" w:hAnsiTheme="majorHAnsi" w:cstheme="minorHAnsi"/>
                <w:sz w:val="20"/>
                <w:szCs w:val="20"/>
                <w:u w:val="single"/>
                <w:lang w:val="en-GB"/>
              </w:rPr>
              <w:t xml:space="preserve">Week 2 </w:t>
            </w:r>
          </w:p>
          <w:p w14:paraId="73D523D8" w14:textId="3A5C8191" w:rsidR="006B7B09" w:rsidRPr="0058042D" w:rsidRDefault="006B7B09" w:rsidP="006B7B09">
            <w:pPr>
              <w:tabs>
                <w:tab w:val="left" w:pos="9840"/>
              </w:tabs>
              <w:rPr>
                <w:rFonts w:asciiTheme="majorHAnsi" w:hAnsiTheme="majorHAnsi" w:cstheme="minorHAnsi"/>
                <w:i/>
                <w:sz w:val="20"/>
                <w:szCs w:val="20"/>
                <w:lang w:val="en-GB"/>
              </w:rPr>
            </w:pPr>
            <w:r w:rsidRPr="0058042D">
              <w:rPr>
                <w:rFonts w:asciiTheme="majorHAnsi" w:hAnsiTheme="majorHAnsi" w:cstheme="minorHAnsi"/>
                <w:i/>
                <w:sz w:val="20"/>
                <w:szCs w:val="20"/>
                <w:lang w:val="en-GB"/>
              </w:rPr>
              <w:t xml:space="preserve">Lesson </w:t>
            </w:r>
            <w:r w:rsidR="00F67CEA" w:rsidRPr="0058042D">
              <w:rPr>
                <w:rFonts w:asciiTheme="majorHAnsi" w:hAnsiTheme="majorHAnsi" w:cstheme="minorHAnsi"/>
                <w:i/>
                <w:sz w:val="20"/>
                <w:szCs w:val="20"/>
                <w:lang w:val="en-GB"/>
              </w:rPr>
              <w:t>3</w:t>
            </w:r>
          </w:p>
          <w:p w14:paraId="06345672" w14:textId="77777777" w:rsidR="00F67CEA" w:rsidRPr="0058042D" w:rsidRDefault="00F67CEA" w:rsidP="00F67CEA">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 xml:space="preserve">Digital poster (Explore mode): Talk and discussion </w:t>
            </w:r>
          </w:p>
          <w:p w14:paraId="20E50625" w14:textId="77777777" w:rsidR="00F67CEA" w:rsidRPr="0058042D" w:rsidRDefault="00F67CEA" w:rsidP="00F67CEA">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Pair talking task: Meet Valentina</w:t>
            </w:r>
          </w:p>
          <w:p w14:paraId="52CD093B" w14:textId="0D296BCC" w:rsidR="006B7B09" w:rsidRPr="0058042D" w:rsidRDefault="00F67CEA" w:rsidP="00F67CEA">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To be or not to be: An astronaut</w:t>
            </w:r>
          </w:p>
          <w:p w14:paraId="4788C2F1" w14:textId="3C26EF03" w:rsidR="006B7B09" w:rsidRPr="0058042D" w:rsidRDefault="006B7B09" w:rsidP="006B7B09">
            <w:pPr>
              <w:tabs>
                <w:tab w:val="left" w:pos="9840"/>
              </w:tabs>
              <w:rPr>
                <w:rFonts w:asciiTheme="majorHAnsi" w:hAnsiTheme="majorHAnsi" w:cstheme="minorHAnsi"/>
                <w:i/>
                <w:sz w:val="20"/>
                <w:szCs w:val="20"/>
                <w:lang w:val="en-GB"/>
              </w:rPr>
            </w:pPr>
            <w:r w:rsidRPr="0058042D">
              <w:rPr>
                <w:rFonts w:asciiTheme="majorHAnsi" w:hAnsiTheme="majorHAnsi" w:cstheme="minorHAnsi"/>
                <w:i/>
                <w:sz w:val="20"/>
                <w:szCs w:val="20"/>
                <w:lang w:val="en-GB"/>
              </w:rPr>
              <w:t xml:space="preserve">Lesson </w:t>
            </w:r>
            <w:r w:rsidR="00F67CEA" w:rsidRPr="0058042D">
              <w:rPr>
                <w:rFonts w:asciiTheme="majorHAnsi" w:hAnsiTheme="majorHAnsi" w:cstheme="minorHAnsi"/>
                <w:i/>
                <w:sz w:val="20"/>
                <w:szCs w:val="20"/>
                <w:lang w:val="en-GB"/>
              </w:rPr>
              <w:t>4</w:t>
            </w:r>
            <w:r w:rsidRPr="0058042D">
              <w:rPr>
                <w:rFonts w:asciiTheme="majorHAnsi" w:hAnsiTheme="majorHAnsi" w:cstheme="minorHAnsi"/>
                <w:i/>
                <w:sz w:val="20"/>
                <w:szCs w:val="20"/>
                <w:lang w:val="en-GB"/>
              </w:rPr>
              <w:t xml:space="preserve"> </w:t>
            </w:r>
          </w:p>
          <w:p w14:paraId="1229F6AB" w14:textId="77777777" w:rsidR="004A1470" w:rsidRPr="0058042D" w:rsidRDefault="004A1470" w:rsidP="004A1470">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Digital poster (Let’s Talk! mode): Why space exploration is so important</w:t>
            </w:r>
          </w:p>
          <w:p w14:paraId="1472D52C" w14:textId="76B70CBB" w:rsidR="006B7B09" w:rsidRPr="00F820B4" w:rsidRDefault="004A1470" w:rsidP="004A1470">
            <w:pPr>
              <w:tabs>
                <w:tab w:val="left" w:pos="9840"/>
              </w:tabs>
              <w:rPr>
                <w:rFonts w:asciiTheme="majorHAnsi" w:hAnsiTheme="majorHAnsi" w:cstheme="minorHAnsi"/>
                <w:sz w:val="20"/>
                <w:szCs w:val="20"/>
                <w:lang w:val="en-GB"/>
              </w:rPr>
            </w:pPr>
            <w:r w:rsidRPr="0058042D">
              <w:rPr>
                <w:rFonts w:asciiTheme="majorHAnsi" w:hAnsiTheme="majorHAnsi" w:cstheme="minorHAnsi"/>
                <w:sz w:val="20"/>
                <w:szCs w:val="20"/>
                <w:lang w:val="en-GB"/>
              </w:rPr>
              <w:t>Group talking task: Living on the moon: Science or science fiction?</w:t>
            </w:r>
          </w:p>
        </w:tc>
        <w:tc>
          <w:tcPr>
            <w:tcW w:w="5245" w:type="dxa"/>
            <w:gridSpan w:val="2"/>
            <w:shd w:val="clear" w:color="auto" w:fill="D6EAF7" w:themeFill="accent5" w:themeFillTint="33"/>
          </w:tcPr>
          <w:p w14:paraId="3F968BD4" w14:textId="03F1268F" w:rsidR="00DE27D9" w:rsidRPr="0058042D" w:rsidRDefault="00DE27D9" w:rsidP="00DE27D9">
            <w:pPr>
              <w:pStyle w:val="TableBody2"/>
              <w:rPr>
                <w:rFonts w:asciiTheme="minorHAnsi" w:hAnsiTheme="minorHAnsi" w:cstheme="minorHAnsi"/>
                <w:i/>
                <w:iCs/>
                <w:sz w:val="20"/>
                <w:szCs w:val="20"/>
              </w:rPr>
            </w:pPr>
            <w:r w:rsidRPr="0058042D">
              <w:rPr>
                <w:rFonts w:asciiTheme="minorHAnsi" w:hAnsiTheme="minorHAnsi" w:cstheme="minorHAnsi"/>
                <w:i/>
                <w:iCs/>
                <w:sz w:val="20"/>
                <w:szCs w:val="20"/>
              </w:rPr>
              <w:lastRenderedPageBreak/>
              <w:t>Starlight 4</w:t>
            </w:r>
            <w:r w:rsidRPr="0058042D">
              <w:rPr>
                <w:rFonts w:asciiTheme="minorHAnsi" w:hAnsiTheme="minorHAnsi" w:cstheme="minorHAnsi"/>
                <w:i/>
                <w:iCs/>
                <w:sz w:val="20"/>
                <w:szCs w:val="20"/>
                <w:vertAlign w:val="superscript"/>
              </w:rPr>
              <w:t>th</w:t>
            </w:r>
            <w:r w:rsidRPr="0058042D">
              <w:rPr>
                <w:rFonts w:asciiTheme="minorHAnsi" w:hAnsiTheme="minorHAnsi" w:cstheme="minorHAnsi"/>
                <w:i/>
                <w:iCs/>
                <w:sz w:val="20"/>
                <w:szCs w:val="20"/>
              </w:rPr>
              <w:t xml:space="preserve"> Class Combined Reading and Skills Book </w:t>
            </w:r>
          </w:p>
          <w:p w14:paraId="0D7F2833" w14:textId="77777777" w:rsidR="00DE27D9" w:rsidRPr="0058042D" w:rsidRDefault="00DE27D9" w:rsidP="00DE27D9">
            <w:pPr>
              <w:pStyle w:val="TableBody2"/>
              <w:rPr>
                <w:rFonts w:asciiTheme="minorHAnsi" w:hAnsiTheme="minorHAnsi" w:cstheme="minorHAnsi"/>
                <w:sz w:val="20"/>
                <w:szCs w:val="20"/>
              </w:rPr>
            </w:pPr>
          </w:p>
          <w:p w14:paraId="6235DA62" w14:textId="77777777" w:rsidR="00DE27D9" w:rsidRPr="0058042D" w:rsidRDefault="00DE27D9" w:rsidP="00DE27D9">
            <w:pPr>
              <w:pStyle w:val="TableBody2"/>
              <w:rPr>
                <w:rFonts w:asciiTheme="minorHAnsi" w:hAnsiTheme="minorHAnsi" w:cstheme="minorHAnsi"/>
                <w:sz w:val="20"/>
                <w:szCs w:val="20"/>
                <w:u w:val="single"/>
              </w:rPr>
            </w:pPr>
            <w:r w:rsidRPr="0058042D">
              <w:rPr>
                <w:rFonts w:asciiTheme="minorHAnsi" w:hAnsiTheme="minorHAnsi" w:cstheme="minorHAnsi"/>
                <w:sz w:val="20"/>
                <w:szCs w:val="20"/>
                <w:u w:val="single"/>
              </w:rPr>
              <w:t>Week 1</w:t>
            </w:r>
          </w:p>
          <w:p w14:paraId="4707C1BC" w14:textId="632241ED" w:rsidR="00DE27D9" w:rsidRPr="0058042D" w:rsidRDefault="00DE27D9" w:rsidP="00DE27D9">
            <w:pPr>
              <w:pStyle w:val="TableBody2"/>
              <w:rPr>
                <w:rFonts w:asciiTheme="minorHAnsi" w:hAnsiTheme="minorHAnsi" w:cstheme="minorHAnsi"/>
                <w:sz w:val="20"/>
                <w:szCs w:val="20"/>
              </w:rPr>
            </w:pPr>
            <w:r w:rsidRPr="0058042D">
              <w:rPr>
                <w:rFonts w:asciiTheme="minorHAnsi" w:hAnsiTheme="minorHAnsi" w:cstheme="minorHAnsi"/>
                <w:sz w:val="20"/>
                <w:szCs w:val="20"/>
              </w:rPr>
              <w:t xml:space="preserve">Text 1a:  </w:t>
            </w:r>
            <w:r w:rsidR="00205E1B" w:rsidRPr="0058042D">
              <w:rPr>
                <w:rFonts w:asciiTheme="minorHAnsi" w:hAnsiTheme="minorHAnsi" w:cstheme="minorHAnsi"/>
                <w:sz w:val="20"/>
                <w:szCs w:val="20"/>
              </w:rPr>
              <w:t>The Race to Space</w:t>
            </w:r>
            <w:r w:rsidRPr="0058042D">
              <w:rPr>
                <w:rFonts w:asciiTheme="minorHAnsi" w:hAnsiTheme="minorHAnsi" w:cstheme="minorHAnsi"/>
                <w:sz w:val="20"/>
                <w:szCs w:val="20"/>
              </w:rPr>
              <w:t xml:space="preserve"> (p. 6 – 8)</w:t>
            </w:r>
          </w:p>
          <w:p w14:paraId="0FA024DD" w14:textId="77777777" w:rsidR="00DE27D9" w:rsidRPr="0058042D" w:rsidRDefault="00DE27D9" w:rsidP="00DE27D9">
            <w:pPr>
              <w:tabs>
                <w:tab w:val="left" w:pos="9840"/>
              </w:tabs>
              <w:rPr>
                <w:rFonts w:cstheme="minorHAnsi"/>
                <w:sz w:val="20"/>
                <w:szCs w:val="20"/>
              </w:rPr>
            </w:pPr>
            <w:r w:rsidRPr="0058042D">
              <w:rPr>
                <w:rFonts w:cstheme="minorHAnsi"/>
                <w:sz w:val="20"/>
                <w:szCs w:val="20"/>
              </w:rPr>
              <w:t>Comprehension questions: Fact finding (p.9)</w:t>
            </w:r>
          </w:p>
          <w:p w14:paraId="0DB2E46A" w14:textId="77777777" w:rsidR="00DE27D9" w:rsidRPr="0058042D" w:rsidRDefault="00DE27D9" w:rsidP="00DE27D9">
            <w:pPr>
              <w:tabs>
                <w:tab w:val="left" w:pos="9840"/>
              </w:tabs>
              <w:rPr>
                <w:rFonts w:cstheme="minorHAnsi"/>
                <w:sz w:val="20"/>
                <w:szCs w:val="20"/>
              </w:rPr>
            </w:pPr>
            <w:r w:rsidRPr="0058042D">
              <w:rPr>
                <w:rFonts w:cstheme="minorHAnsi"/>
                <w:sz w:val="20"/>
                <w:szCs w:val="20"/>
              </w:rPr>
              <w:t>Comprehension questions: Read between the lines (p.9)</w:t>
            </w:r>
          </w:p>
          <w:p w14:paraId="22F17DD7" w14:textId="77777777" w:rsidR="00DE27D9" w:rsidRPr="0058042D" w:rsidRDefault="00DE27D9" w:rsidP="00DE27D9">
            <w:pPr>
              <w:tabs>
                <w:tab w:val="left" w:pos="9840"/>
              </w:tabs>
              <w:rPr>
                <w:rFonts w:cstheme="minorHAnsi"/>
                <w:sz w:val="20"/>
                <w:szCs w:val="20"/>
              </w:rPr>
            </w:pPr>
            <w:r w:rsidRPr="0058042D">
              <w:rPr>
                <w:rFonts w:cstheme="minorHAnsi"/>
                <w:sz w:val="20"/>
                <w:szCs w:val="20"/>
              </w:rPr>
              <w:t>Vocabulary activity (p.9-10)</w:t>
            </w:r>
          </w:p>
          <w:p w14:paraId="257577F3" w14:textId="77777777" w:rsidR="00DE27D9" w:rsidRPr="0058042D" w:rsidRDefault="00DE27D9" w:rsidP="00DE27D9">
            <w:pPr>
              <w:tabs>
                <w:tab w:val="left" w:pos="9840"/>
              </w:tabs>
              <w:rPr>
                <w:rFonts w:cstheme="minorHAnsi"/>
                <w:sz w:val="20"/>
                <w:szCs w:val="20"/>
              </w:rPr>
            </w:pPr>
          </w:p>
          <w:p w14:paraId="26876CC3" w14:textId="77777777" w:rsidR="00DE27D9" w:rsidRPr="0058042D" w:rsidRDefault="00DE27D9" w:rsidP="00DE27D9">
            <w:pPr>
              <w:pStyle w:val="TableBody2"/>
              <w:rPr>
                <w:rFonts w:asciiTheme="minorHAnsi" w:hAnsiTheme="minorHAnsi" w:cstheme="minorHAnsi"/>
                <w:sz w:val="20"/>
                <w:szCs w:val="20"/>
                <w:u w:val="single"/>
              </w:rPr>
            </w:pPr>
            <w:r w:rsidRPr="0058042D">
              <w:rPr>
                <w:rFonts w:asciiTheme="minorHAnsi" w:hAnsiTheme="minorHAnsi" w:cstheme="minorHAnsi"/>
                <w:sz w:val="20"/>
                <w:szCs w:val="20"/>
                <w:u w:val="single"/>
              </w:rPr>
              <w:t>Week 2</w:t>
            </w:r>
          </w:p>
          <w:p w14:paraId="34643342" w14:textId="4B4A5D06" w:rsidR="00DE27D9" w:rsidRPr="0058042D" w:rsidRDefault="00DE27D9" w:rsidP="00DE27D9">
            <w:pPr>
              <w:tabs>
                <w:tab w:val="left" w:pos="9840"/>
              </w:tabs>
              <w:rPr>
                <w:rFonts w:cstheme="minorHAnsi"/>
                <w:sz w:val="20"/>
                <w:szCs w:val="20"/>
              </w:rPr>
            </w:pPr>
            <w:r w:rsidRPr="0058042D">
              <w:rPr>
                <w:rFonts w:cstheme="minorHAnsi"/>
                <w:sz w:val="20"/>
                <w:szCs w:val="20"/>
              </w:rPr>
              <w:t xml:space="preserve">Text 1b: </w:t>
            </w:r>
            <w:r w:rsidR="00955B8A" w:rsidRPr="0058042D">
              <w:rPr>
                <w:rFonts w:cstheme="minorHAnsi"/>
                <w:sz w:val="20"/>
                <w:szCs w:val="20"/>
              </w:rPr>
              <w:t>Valentina Teres</w:t>
            </w:r>
            <w:r w:rsidR="00A151EB" w:rsidRPr="0058042D">
              <w:rPr>
                <w:rFonts w:cstheme="minorHAnsi"/>
                <w:sz w:val="20"/>
                <w:szCs w:val="20"/>
              </w:rPr>
              <w:t xml:space="preserve">hkova </w:t>
            </w:r>
            <w:r w:rsidRPr="0058042D">
              <w:rPr>
                <w:rFonts w:cstheme="minorHAnsi"/>
                <w:sz w:val="20"/>
                <w:szCs w:val="20"/>
              </w:rPr>
              <w:t>(p. 12 – 14)</w:t>
            </w:r>
          </w:p>
          <w:p w14:paraId="030F2A38" w14:textId="5F19A8A7" w:rsidR="00DE27D9" w:rsidRPr="0058042D" w:rsidRDefault="00DE27D9" w:rsidP="00DE27D9">
            <w:pPr>
              <w:tabs>
                <w:tab w:val="left" w:pos="9840"/>
              </w:tabs>
              <w:rPr>
                <w:rFonts w:cstheme="minorHAnsi"/>
                <w:sz w:val="20"/>
                <w:szCs w:val="20"/>
              </w:rPr>
            </w:pPr>
            <w:r w:rsidRPr="0058042D">
              <w:rPr>
                <w:rFonts w:cstheme="minorHAnsi"/>
                <w:sz w:val="20"/>
                <w:szCs w:val="20"/>
              </w:rPr>
              <w:t>Comprehension questions: Fact finding (p.15)</w:t>
            </w:r>
          </w:p>
          <w:p w14:paraId="77D36581" w14:textId="77777777" w:rsidR="00DE27D9" w:rsidRPr="0058042D" w:rsidRDefault="00DE27D9" w:rsidP="00DE27D9">
            <w:pPr>
              <w:tabs>
                <w:tab w:val="left" w:pos="9840"/>
              </w:tabs>
              <w:rPr>
                <w:rFonts w:cstheme="minorHAnsi"/>
                <w:sz w:val="20"/>
                <w:szCs w:val="20"/>
              </w:rPr>
            </w:pPr>
            <w:r w:rsidRPr="0058042D">
              <w:rPr>
                <w:rFonts w:cstheme="minorHAnsi"/>
                <w:sz w:val="20"/>
                <w:szCs w:val="20"/>
              </w:rPr>
              <w:t>Comprehension questions: Read between the lines (p.15)</w:t>
            </w:r>
          </w:p>
          <w:p w14:paraId="03EA0ACB" w14:textId="672C76CA" w:rsidR="00DE27D9" w:rsidRPr="0058042D" w:rsidRDefault="00DE27D9" w:rsidP="00DE27D9">
            <w:pPr>
              <w:tabs>
                <w:tab w:val="left" w:pos="9840"/>
              </w:tabs>
              <w:rPr>
                <w:rFonts w:cstheme="minorHAnsi"/>
                <w:sz w:val="20"/>
                <w:szCs w:val="20"/>
                <w:lang w:val="en-GB"/>
              </w:rPr>
            </w:pPr>
            <w:r w:rsidRPr="0058042D">
              <w:rPr>
                <w:rFonts w:cstheme="minorHAnsi"/>
                <w:sz w:val="20"/>
                <w:szCs w:val="20"/>
              </w:rPr>
              <w:t>Vocabulary activity (p.15</w:t>
            </w:r>
            <w:r w:rsidR="005C59BF" w:rsidRPr="0058042D">
              <w:rPr>
                <w:rFonts w:cstheme="minorHAnsi"/>
                <w:sz w:val="20"/>
                <w:szCs w:val="20"/>
              </w:rPr>
              <w:t>-16</w:t>
            </w:r>
            <w:r w:rsidRPr="0058042D">
              <w:rPr>
                <w:rFonts w:cstheme="minorHAnsi"/>
                <w:sz w:val="20"/>
                <w:szCs w:val="20"/>
              </w:rPr>
              <w:t>)</w:t>
            </w:r>
            <w:r w:rsidRPr="0058042D">
              <w:rPr>
                <w:rFonts w:cstheme="minorHAnsi"/>
                <w:sz w:val="20"/>
                <w:szCs w:val="20"/>
                <w:lang w:val="en-GB"/>
              </w:rPr>
              <w:t xml:space="preserve"> </w:t>
            </w:r>
          </w:p>
          <w:p w14:paraId="44ACBAC7" w14:textId="77777777" w:rsidR="00DE27D9" w:rsidRPr="0058042D" w:rsidRDefault="00DE27D9" w:rsidP="00DE27D9">
            <w:pPr>
              <w:tabs>
                <w:tab w:val="left" w:pos="9840"/>
              </w:tabs>
              <w:rPr>
                <w:rFonts w:cstheme="minorHAnsi"/>
                <w:sz w:val="20"/>
                <w:szCs w:val="20"/>
                <w:lang w:val="en-GB"/>
              </w:rPr>
            </w:pPr>
          </w:p>
          <w:p w14:paraId="6C96C9A9" w14:textId="77777777" w:rsidR="00DE27D9" w:rsidRPr="00F820B4" w:rsidRDefault="00DE27D9" w:rsidP="00DE27D9">
            <w:pPr>
              <w:tabs>
                <w:tab w:val="left" w:pos="9840"/>
              </w:tabs>
              <w:rPr>
                <w:rFonts w:cstheme="minorHAnsi"/>
                <w:i/>
                <w:iCs/>
                <w:sz w:val="20"/>
                <w:szCs w:val="20"/>
                <w:lang w:val="en-GB"/>
              </w:rPr>
            </w:pPr>
          </w:p>
        </w:tc>
        <w:tc>
          <w:tcPr>
            <w:tcW w:w="4954" w:type="dxa"/>
            <w:gridSpan w:val="3"/>
            <w:shd w:val="clear" w:color="auto" w:fill="F8D8CF" w:themeFill="accent4" w:themeFillTint="33"/>
          </w:tcPr>
          <w:p w14:paraId="688732B8" w14:textId="4B079905" w:rsidR="00F714BA" w:rsidRPr="00F714BA" w:rsidRDefault="00F714BA" w:rsidP="00F714BA">
            <w:pPr>
              <w:tabs>
                <w:tab w:val="left" w:pos="9840"/>
              </w:tabs>
              <w:rPr>
                <w:rFonts w:cstheme="minorHAnsi"/>
                <w:i/>
                <w:iCs/>
                <w:sz w:val="20"/>
                <w:szCs w:val="20"/>
              </w:rPr>
            </w:pPr>
            <w:r w:rsidRPr="00F714BA">
              <w:rPr>
                <w:rFonts w:cstheme="minorHAnsi"/>
                <w:i/>
                <w:iCs/>
                <w:sz w:val="20"/>
                <w:szCs w:val="20"/>
              </w:rPr>
              <w:lastRenderedPageBreak/>
              <w:t xml:space="preserve">Starlight </w:t>
            </w:r>
            <w:r w:rsidRPr="0058042D">
              <w:rPr>
                <w:rFonts w:cstheme="minorHAnsi"/>
                <w:i/>
                <w:iCs/>
                <w:sz w:val="20"/>
                <w:szCs w:val="20"/>
              </w:rPr>
              <w:t>4</w:t>
            </w:r>
            <w:r w:rsidRPr="0058042D">
              <w:rPr>
                <w:rFonts w:cstheme="minorHAnsi"/>
                <w:i/>
                <w:iCs/>
                <w:sz w:val="20"/>
                <w:szCs w:val="20"/>
                <w:vertAlign w:val="superscript"/>
              </w:rPr>
              <w:t>th</w:t>
            </w:r>
            <w:r w:rsidRPr="0058042D">
              <w:rPr>
                <w:rFonts w:cstheme="minorHAnsi"/>
                <w:i/>
                <w:iCs/>
                <w:sz w:val="20"/>
                <w:szCs w:val="20"/>
              </w:rPr>
              <w:t xml:space="preserve"> </w:t>
            </w:r>
            <w:r w:rsidRPr="00F714BA">
              <w:rPr>
                <w:rFonts w:cstheme="minorHAnsi"/>
                <w:i/>
                <w:iCs/>
                <w:sz w:val="20"/>
                <w:szCs w:val="20"/>
              </w:rPr>
              <w:t xml:space="preserve">Class Combined Reading and Skills Book </w:t>
            </w:r>
          </w:p>
          <w:p w14:paraId="25B1A36C" w14:textId="77777777" w:rsidR="00F714BA" w:rsidRPr="00F714BA" w:rsidRDefault="00F714BA" w:rsidP="00F714BA">
            <w:pPr>
              <w:tabs>
                <w:tab w:val="left" w:pos="9840"/>
              </w:tabs>
              <w:rPr>
                <w:rFonts w:cstheme="minorHAnsi"/>
                <w:sz w:val="20"/>
                <w:szCs w:val="20"/>
              </w:rPr>
            </w:pPr>
          </w:p>
          <w:p w14:paraId="2AD73343" w14:textId="77777777" w:rsidR="00F714BA" w:rsidRPr="00F714BA" w:rsidRDefault="00F714BA" w:rsidP="00F714BA">
            <w:pPr>
              <w:tabs>
                <w:tab w:val="left" w:pos="9840"/>
              </w:tabs>
              <w:rPr>
                <w:rFonts w:cstheme="minorHAnsi"/>
                <w:sz w:val="20"/>
                <w:szCs w:val="20"/>
                <w:u w:val="single"/>
              </w:rPr>
            </w:pPr>
            <w:r w:rsidRPr="00F714BA">
              <w:rPr>
                <w:rFonts w:cstheme="minorHAnsi"/>
                <w:sz w:val="20"/>
                <w:szCs w:val="20"/>
                <w:u w:val="single"/>
              </w:rPr>
              <w:t>Week 1</w:t>
            </w:r>
          </w:p>
          <w:p w14:paraId="2598865F" w14:textId="1DE581F4" w:rsidR="00DE27D9" w:rsidRPr="0058042D" w:rsidRDefault="00A9488A" w:rsidP="00DE27D9">
            <w:pPr>
              <w:tabs>
                <w:tab w:val="left" w:pos="9840"/>
              </w:tabs>
              <w:rPr>
                <w:rFonts w:cstheme="minorHAnsi"/>
                <w:sz w:val="20"/>
                <w:szCs w:val="20"/>
                <w:lang w:val="en-GB"/>
              </w:rPr>
            </w:pPr>
            <w:r w:rsidRPr="0058042D">
              <w:rPr>
                <w:rFonts w:cstheme="minorHAnsi"/>
                <w:sz w:val="20"/>
                <w:szCs w:val="20"/>
                <w:lang w:val="en-GB"/>
              </w:rPr>
              <w:t>Grammar:</w:t>
            </w:r>
            <w:r w:rsidR="00653CED" w:rsidRPr="0058042D">
              <w:rPr>
                <w:rFonts w:cstheme="minorHAnsi"/>
                <w:sz w:val="20"/>
                <w:szCs w:val="20"/>
                <w:lang w:val="en-GB"/>
              </w:rPr>
              <w:t xml:space="preserve"> </w:t>
            </w:r>
            <w:r w:rsidR="00803124" w:rsidRPr="0058042D">
              <w:rPr>
                <w:rFonts w:cstheme="minorHAnsi"/>
                <w:sz w:val="20"/>
                <w:szCs w:val="20"/>
              </w:rPr>
              <w:t>Capital letters (part 1)</w:t>
            </w:r>
            <w:r w:rsidR="00803124" w:rsidRPr="0058042D">
              <w:rPr>
                <w:rFonts w:cstheme="minorHAnsi"/>
                <w:sz w:val="20"/>
                <w:szCs w:val="20"/>
                <w:lang w:val="en-GB"/>
              </w:rPr>
              <w:t xml:space="preserve"> </w:t>
            </w:r>
            <w:r w:rsidR="00653CED" w:rsidRPr="0058042D">
              <w:rPr>
                <w:rFonts w:cstheme="minorHAnsi"/>
                <w:sz w:val="20"/>
                <w:szCs w:val="20"/>
                <w:lang w:val="en-GB"/>
              </w:rPr>
              <w:t xml:space="preserve">(p. </w:t>
            </w:r>
            <w:r w:rsidR="006F56D7" w:rsidRPr="0058042D">
              <w:rPr>
                <w:rFonts w:cstheme="minorHAnsi"/>
                <w:sz w:val="20"/>
                <w:szCs w:val="20"/>
                <w:lang w:val="en-GB"/>
              </w:rPr>
              <w:t>10)</w:t>
            </w:r>
          </w:p>
          <w:p w14:paraId="06BAE834" w14:textId="2B020290" w:rsidR="00A9488A" w:rsidRPr="0058042D" w:rsidRDefault="00A9488A" w:rsidP="00DE27D9">
            <w:pPr>
              <w:tabs>
                <w:tab w:val="left" w:pos="9840"/>
              </w:tabs>
              <w:rPr>
                <w:rFonts w:cstheme="minorHAnsi"/>
                <w:sz w:val="20"/>
                <w:szCs w:val="20"/>
                <w:lang w:val="en-GB"/>
              </w:rPr>
            </w:pPr>
            <w:r w:rsidRPr="0058042D">
              <w:rPr>
                <w:rFonts w:cstheme="minorHAnsi"/>
                <w:sz w:val="20"/>
                <w:szCs w:val="20"/>
                <w:lang w:val="en-GB"/>
              </w:rPr>
              <w:t>Writing skills:</w:t>
            </w:r>
            <w:r w:rsidR="006F56D7" w:rsidRPr="0058042D">
              <w:rPr>
                <w:rFonts w:cstheme="minorHAnsi"/>
                <w:sz w:val="20"/>
                <w:szCs w:val="20"/>
                <w:lang w:val="en-GB"/>
              </w:rPr>
              <w:t xml:space="preserve"> </w:t>
            </w:r>
            <w:r w:rsidR="006F56D7" w:rsidRPr="0058042D">
              <w:rPr>
                <w:rFonts w:cstheme="minorHAnsi"/>
                <w:sz w:val="20"/>
                <w:szCs w:val="20"/>
              </w:rPr>
              <w:t>Time words and phrases (p. 11)</w:t>
            </w:r>
          </w:p>
          <w:p w14:paraId="6D6FAD00" w14:textId="04A15CD8" w:rsidR="00A9488A" w:rsidRPr="0058042D" w:rsidRDefault="00A9488A" w:rsidP="00DE27D9">
            <w:pPr>
              <w:tabs>
                <w:tab w:val="left" w:pos="9840"/>
              </w:tabs>
              <w:rPr>
                <w:rFonts w:cstheme="minorHAnsi"/>
                <w:sz w:val="20"/>
                <w:szCs w:val="20"/>
                <w:lang w:val="en-GB"/>
              </w:rPr>
            </w:pPr>
            <w:r w:rsidRPr="0058042D">
              <w:rPr>
                <w:rFonts w:cstheme="minorHAnsi"/>
                <w:sz w:val="20"/>
                <w:szCs w:val="20"/>
                <w:lang w:val="en-GB"/>
              </w:rPr>
              <w:t xml:space="preserve">Writing genre: </w:t>
            </w:r>
            <w:r w:rsidR="002E17A9" w:rsidRPr="0058042D">
              <w:rPr>
                <w:rFonts w:cstheme="minorHAnsi"/>
                <w:sz w:val="20"/>
                <w:szCs w:val="20"/>
              </w:rPr>
              <w:t>Planning a recount (p. 11)</w:t>
            </w:r>
          </w:p>
          <w:p w14:paraId="4E217E0D" w14:textId="77777777" w:rsidR="00653CED" w:rsidRPr="0058042D" w:rsidRDefault="00653CED" w:rsidP="00DE27D9">
            <w:pPr>
              <w:tabs>
                <w:tab w:val="left" w:pos="9840"/>
              </w:tabs>
              <w:rPr>
                <w:rFonts w:cstheme="minorHAnsi"/>
                <w:sz w:val="20"/>
                <w:szCs w:val="20"/>
                <w:lang w:val="en-GB"/>
              </w:rPr>
            </w:pPr>
          </w:p>
          <w:p w14:paraId="75EDA524" w14:textId="5977D598" w:rsidR="00653CED" w:rsidRPr="00F714BA" w:rsidRDefault="00653CED" w:rsidP="00653CED">
            <w:pPr>
              <w:tabs>
                <w:tab w:val="left" w:pos="9840"/>
              </w:tabs>
              <w:rPr>
                <w:rFonts w:cstheme="minorHAnsi"/>
                <w:sz w:val="20"/>
                <w:szCs w:val="20"/>
                <w:u w:val="single"/>
              </w:rPr>
            </w:pPr>
            <w:r w:rsidRPr="00F714BA">
              <w:rPr>
                <w:rFonts w:cstheme="minorHAnsi"/>
                <w:sz w:val="20"/>
                <w:szCs w:val="20"/>
                <w:u w:val="single"/>
              </w:rPr>
              <w:lastRenderedPageBreak/>
              <w:t xml:space="preserve">Week </w:t>
            </w:r>
            <w:r w:rsidRPr="0058042D">
              <w:rPr>
                <w:rFonts w:cstheme="minorHAnsi"/>
                <w:sz w:val="20"/>
                <w:szCs w:val="20"/>
                <w:u w:val="single"/>
              </w:rPr>
              <w:t>2</w:t>
            </w:r>
          </w:p>
          <w:p w14:paraId="38E54FEA" w14:textId="3F6330C6" w:rsidR="00653CED" w:rsidRPr="0058042D" w:rsidRDefault="00653CED" w:rsidP="00653CED">
            <w:pPr>
              <w:tabs>
                <w:tab w:val="left" w:pos="9840"/>
              </w:tabs>
              <w:rPr>
                <w:rFonts w:cstheme="minorHAnsi"/>
                <w:sz w:val="20"/>
                <w:szCs w:val="20"/>
                <w:lang w:val="en-GB"/>
              </w:rPr>
            </w:pPr>
            <w:r w:rsidRPr="0058042D">
              <w:rPr>
                <w:rFonts w:cstheme="minorHAnsi"/>
                <w:sz w:val="20"/>
                <w:szCs w:val="20"/>
                <w:lang w:val="en-GB"/>
              </w:rPr>
              <w:t>Grammar:</w:t>
            </w:r>
            <w:r w:rsidR="002E17A9" w:rsidRPr="0058042D">
              <w:rPr>
                <w:rFonts w:cstheme="minorHAnsi"/>
                <w:sz w:val="20"/>
                <w:szCs w:val="20"/>
                <w:lang w:val="en-GB"/>
              </w:rPr>
              <w:t xml:space="preserve"> </w:t>
            </w:r>
            <w:r w:rsidR="00803124" w:rsidRPr="0058042D">
              <w:rPr>
                <w:rFonts w:cstheme="minorHAnsi"/>
                <w:sz w:val="20"/>
                <w:szCs w:val="20"/>
              </w:rPr>
              <w:t xml:space="preserve">Capital letters (part 2) </w:t>
            </w:r>
            <w:r w:rsidR="00591EEB" w:rsidRPr="0058042D">
              <w:rPr>
                <w:rFonts w:cstheme="minorHAnsi"/>
                <w:sz w:val="20"/>
                <w:szCs w:val="20"/>
              </w:rPr>
              <w:t>(p. 16)</w:t>
            </w:r>
          </w:p>
          <w:p w14:paraId="503784F8" w14:textId="4AF6C7B8" w:rsidR="00653CED" w:rsidRPr="0058042D" w:rsidRDefault="00653CED" w:rsidP="00653CED">
            <w:pPr>
              <w:tabs>
                <w:tab w:val="left" w:pos="9840"/>
              </w:tabs>
              <w:rPr>
                <w:rFonts w:cstheme="minorHAnsi"/>
                <w:sz w:val="20"/>
                <w:szCs w:val="20"/>
                <w:lang w:val="en-GB"/>
              </w:rPr>
            </w:pPr>
            <w:r w:rsidRPr="0058042D">
              <w:rPr>
                <w:rFonts w:cstheme="minorHAnsi"/>
                <w:sz w:val="20"/>
                <w:szCs w:val="20"/>
                <w:lang w:val="en-GB"/>
              </w:rPr>
              <w:t>Writing skills:</w:t>
            </w:r>
            <w:r w:rsidR="00803124" w:rsidRPr="0058042D">
              <w:rPr>
                <w:rFonts w:cstheme="minorHAnsi"/>
                <w:sz w:val="20"/>
                <w:szCs w:val="20"/>
                <w:lang w:val="en-GB"/>
              </w:rPr>
              <w:t xml:space="preserve"> </w:t>
            </w:r>
            <w:r w:rsidR="00803124" w:rsidRPr="0058042D">
              <w:rPr>
                <w:rFonts w:cstheme="minorHAnsi"/>
                <w:sz w:val="20"/>
                <w:szCs w:val="20"/>
              </w:rPr>
              <w:t>Formal and informal language</w:t>
            </w:r>
            <w:r w:rsidR="00591EEB" w:rsidRPr="0058042D">
              <w:rPr>
                <w:rFonts w:cstheme="minorHAnsi"/>
                <w:sz w:val="20"/>
                <w:szCs w:val="20"/>
              </w:rPr>
              <w:t xml:space="preserve"> (p. 17)</w:t>
            </w:r>
          </w:p>
          <w:p w14:paraId="3847D66C" w14:textId="52988530" w:rsidR="00653CED" w:rsidRPr="00F820B4" w:rsidRDefault="00653CED" w:rsidP="00653CED">
            <w:pPr>
              <w:tabs>
                <w:tab w:val="left" w:pos="9840"/>
              </w:tabs>
              <w:rPr>
                <w:rFonts w:cstheme="minorHAnsi"/>
                <w:sz w:val="20"/>
                <w:szCs w:val="20"/>
                <w:lang w:val="en-GB"/>
              </w:rPr>
            </w:pPr>
            <w:r w:rsidRPr="0058042D">
              <w:rPr>
                <w:rFonts w:cstheme="minorHAnsi"/>
                <w:sz w:val="20"/>
                <w:szCs w:val="20"/>
                <w:lang w:val="en-GB"/>
              </w:rPr>
              <w:t>Writing genre:</w:t>
            </w:r>
            <w:r w:rsidR="00803124" w:rsidRPr="0058042D">
              <w:rPr>
                <w:rFonts w:cstheme="minorHAnsi"/>
                <w:sz w:val="20"/>
                <w:szCs w:val="20"/>
                <w:lang w:val="en-GB"/>
              </w:rPr>
              <w:t xml:space="preserve"> </w:t>
            </w:r>
            <w:r w:rsidR="00803124" w:rsidRPr="0058042D">
              <w:rPr>
                <w:rFonts w:cstheme="minorHAnsi"/>
                <w:sz w:val="20"/>
                <w:szCs w:val="20"/>
              </w:rPr>
              <w:t>Writing a recount</w:t>
            </w:r>
            <w:r w:rsidR="00591EEB" w:rsidRPr="0058042D">
              <w:rPr>
                <w:rFonts w:cstheme="minorHAnsi"/>
                <w:sz w:val="20"/>
                <w:szCs w:val="20"/>
              </w:rPr>
              <w:t xml:space="preserve"> (p. 17)</w:t>
            </w:r>
          </w:p>
        </w:tc>
      </w:tr>
      <w:tr w:rsidR="00DE27D9" w:rsidRPr="00F820B4" w14:paraId="448A2D03" w14:textId="77777777" w:rsidTr="00AE009A">
        <w:trPr>
          <w:trHeight w:val="333"/>
        </w:trPr>
        <w:tc>
          <w:tcPr>
            <w:tcW w:w="4815" w:type="dxa"/>
            <w:gridSpan w:val="2"/>
            <w:shd w:val="clear" w:color="auto" w:fill="A2D18E" w:themeFill="accent6" w:themeFillTint="99"/>
          </w:tcPr>
          <w:p w14:paraId="272617C6"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F820B4">
              <w:rPr>
                <w:rFonts w:eastAsia="Times New Roman" w:cstheme="minorHAnsi"/>
                <w:b/>
                <w:bCs/>
                <w:color w:val="000000"/>
                <w:sz w:val="20"/>
                <w:szCs w:val="20"/>
              </w:rPr>
              <w:lastRenderedPageBreak/>
              <w:t>Assessment</w:t>
            </w:r>
          </w:p>
        </w:tc>
        <w:tc>
          <w:tcPr>
            <w:tcW w:w="5245" w:type="dxa"/>
            <w:gridSpan w:val="2"/>
            <w:shd w:val="clear" w:color="auto" w:fill="A8CAE7" w:themeFill="text1" w:themeFillTint="40"/>
          </w:tcPr>
          <w:p w14:paraId="7B6AD9A6"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rPr>
              <w:t>Assessment</w:t>
            </w:r>
          </w:p>
        </w:tc>
        <w:tc>
          <w:tcPr>
            <w:tcW w:w="4954" w:type="dxa"/>
            <w:gridSpan w:val="3"/>
            <w:shd w:val="clear" w:color="auto" w:fill="F1B2A0" w:themeFill="accent4" w:themeFillTint="66"/>
          </w:tcPr>
          <w:p w14:paraId="4D2CA386"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rPr>
              <w:t>Assessment</w:t>
            </w:r>
          </w:p>
        </w:tc>
      </w:tr>
      <w:tr w:rsidR="006E54D6" w:rsidRPr="00F820B4" w14:paraId="4F2FFC31" w14:textId="77777777" w:rsidTr="00AE009A">
        <w:trPr>
          <w:trHeight w:val="744"/>
        </w:trPr>
        <w:tc>
          <w:tcPr>
            <w:tcW w:w="4815" w:type="dxa"/>
            <w:gridSpan w:val="2"/>
            <w:shd w:val="clear" w:color="auto" w:fill="E0EFD9" w:themeFill="accent6" w:themeFillTint="33"/>
          </w:tcPr>
          <w:p w14:paraId="03EDA40F" w14:textId="0989F8A5" w:rsidR="006E54D6" w:rsidRPr="00F820B4" w:rsidRDefault="006E54D6" w:rsidP="006E54D6">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58042D">
              <w:rPr>
                <w:rFonts w:cstheme="minorHAnsi"/>
                <w:sz w:val="20"/>
                <w:szCs w:val="20"/>
              </w:rPr>
              <w:t>Oral language assessment checklist</w:t>
            </w:r>
          </w:p>
        </w:tc>
        <w:tc>
          <w:tcPr>
            <w:tcW w:w="5245" w:type="dxa"/>
            <w:gridSpan w:val="2"/>
            <w:shd w:val="clear" w:color="auto" w:fill="D6EAF7" w:themeFill="accent5" w:themeFillTint="33"/>
          </w:tcPr>
          <w:p w14:paraId="0D147649"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Reading assessment checklist</w:t>
            </w:r>
          </w:p>
          <w:p w14:paraId="650A85AA"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 xml:space="preserve">Teacher-designed tests and tasks </w:t>
            </w:r>
          </w:p>
          <w:p w14:paraId="5FB6BEF8"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Questioning: Use the prompts.</w:t>
            </w:r>
          </w:p>
          <w:p w14:paraId="00C925BC"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 xml:space="preserve">Conferencing </w:t>
            </w:r>
          </w:p>
          <w:p w14:paraId="2A00D1AE" w14:textId="3FB95784" w:rsidR="006E54D6" w:rsidRPr="00F820B4" w:rsidRDefault="006E54D6" w:rsidP="006E54D6">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58042D">
              <w:rPr>
                <w:rFonts w:cstheme="minorHAnsi"/>
                <w:sz w:val="20"/>
                <w:szCs w:val="20"/>
              </w:rPr>
              <w:t>Teacher observation</w:t>
            </w:r>
          </w:p>
        </w:tc>
        <w:tc>
          <w:tcPr>
            <w:tcW w:w="4954" w:type="dxa"/>
            <w:gridSpan w:val="3"/>
            <w:shd w:val="clear" w:color="auto" w:fill="F8D8CF" w:themeFill="accent4" w:themeFillTint="33"/>
          </w:tcPr>
          <w:p w14:paraId="445F41F7"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Writing assessment checklist</w:t>
            </w:r>
          </w:p>
          <w:p w14:paraId="15726BF6"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Self-assessment: Children self-assess their recount using smiley faces.</w:t>
            </w:r>
          </w:p>
          <w:p w14:paraId="61A47DED" w14:textId="77777777" w:rsidR="006E54D6" w:rsidRPr="0058042D" w:rsidRDefault="006E54D6" w:rsidP="006E54D6">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Portfolio assessment: Children can add their recount to an assessment portfolio.</w:t>
            </w:r>
          </w:p>
          <w:p w14:paraId="44F391DF" w14:textId="77777777" w:rsidR="006E54D6" w:rsidRPr="00F820B4" w:rsidRDefault="006E54D6" w:rsidP="006E54D6">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p>
        </w:tc>
      </w:tr>
      <w:tr w:rsidR="00DE27D9" w:rsidRPr="00F820B4" w14:paraId="3BBE7078" w14:textId="77777777" w:rsidTr="00AE009A">
        <w:trPr>
          <w:trHeight w:val="361"/>
        </w:trPr>
        <w:tc>
          <w:tcPr>
            <w:tcW w:w="4815" w:type="dxa"/>
            <w:gridSpan w:val="2"/>
            <w:shd w:val="clear" w:color="auto" w:fill="A2D18E" w:themeFill="accent6" w:themeFillTint="99"/>
          </w:tcPr>
          <w:p w14:paraId="7EEAB804"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F820B4">
              <w:rPr>
                <w:rFonts w:eastAsia="Times New Roman" w:cstheme="minorHAnsi"/>
                <w:b/>
                <w:bCs/>
                <w:color w:val="000000"/>
                <w:sz w:val="20"/>
                <w:szCs w:val="20"/>
              </w:rPr>
              <w:t>Differentiation</w:t>
            </w:r>
          </w:p>
        </w:tc>
        <w:tc>
          <w:tcPr>
            <w:tcW w:w="5245" w:type="dxa"/>
            <w:gridSpan w:val="2"/>
            <w:shd w:val="clear" w:color="auto" w:fill="A8CAE7" w:themeFill="text1" w:themeFillTint="40"/>
          </w:tcPr>
          <w:p w14:paraId="0DA277F4"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rPr>
              <w:t>Differentiation</w:t>
            </w:r>
          </w:p>
        </w:tc>
        <w:tc>
          <w:tcPr>
            <w:tcW w:w="4954" w:type="dxa"/>
            <w:gridSpan w:val="3"/>
            <w:shd w:val="clear" w:color="auto" w:fill="F1B2A0" w:themeFill="accent4" w:themeFillTint="66"/>
          </w:tcPr>
          <w:p w14:paraId="2CE080EB"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shd w:val="clear" w:color="auto" w:fill="F1B2A0" w:themeFill="accent4" w:themeFillTint="66"/>
              </w:rPr>
              <w:t>Differentiation</w:t>
            </w:r>
          </w:p>
        </w:tc>
      </w:tr>
      <w:tr w:rsidR="00741018" w:rsidRPr="00F820B4" w14:paraId="0B2C6560" w14:textId="77777777" w:rsidTr="00AE009A">
        <w:trPr>
          <w:trHeight w:val="744"/>
        </w:trPr>
        <w:tc>
          <w:tcPr>
            <w:tcW w:w="4815" w:type="dxa"/>
            <w:gridSpan w:val="2"/>
            <w:shd w:val="clear" w:color="auto" w:fill="E0EFD9" w:themeFill="accent6" w:themeFillTint="33"/>
          </w:tcPr>
          <w:p w14:paraId="0120FC91" w14:textId="77777777" w:rsidR="00741018" w:rsidRPr="0058042D" w:rsidRDefault="00741018" w:rsidP="00741018">
            <w:pPr>
              <w:pStyle w:val="TableBody2"/>
              <w:rPr>
                <w:rFonts w:asciiTheme="minorHAnsi" w:hAnsiTheme="minorHAnsi" w:cstheme="minorHAnsi"/>
                <w:sz w:val="20"/>
                <w:szCs w:val="20"/>
              </w:rPr>
            </w:pPr>
            <w:r w:rsidRPr="0058042D">
              <w:rPr>
                <w:rFonts w:asciiTheme="minorHAnsi" w:hAnsiTheme="minorHAnsi" w:cstheme="minorHAnsi"/>
                <w:sz w:val="20"/>
                <w:szCs w:val="20"/>
              </w:rPr>
              <w:t>Starters and flyers modes in the digital poster</w:t>
            </w:r>
          </w:p>
          <w:p w14:paraId="6985F8F3" w14:textId="77777777" w:rsidR="00741018" w:rsidRPr="0058042D" w:rsidRDefault="00741018" w:rsidP="00741018">
            <w:pPr>
              <w:pStyle w:val="TableBody2"/>
              <w:rPr>
                <w:rFonts w:asciiTheme="minorHAnsi" w:hAnsiTheme="minorHAnsi" w:cstheme="minorHAnsi"/>
                <w:sz w:val="20"/>
                <w:szCs w:val="20"/>
              </w:rPr>
            </w:pPr>
            <w:r w:rsidRPr="0058042D">
              <w:rPr>
                <w:rFonts w:asciiTheme="minorHAnsi" w:hAnsiTheme="minorHAnsi" w:cstheme="minorHAnsi"/>
                <w:sz w:val="20"/>
                <w:szCs w:val="20"/>
              </w:rPr>
              <w:t>Below-, on- and above-level questions in the digital poster</w:t>
            </w:r>
          </w:p>
          <w:p w14:paraId="7895590B" w14:textId="77777777" w:rsidR="00741018" w:rsidRPr="00F820B4" w:rsidRDefault="00741018" w:rsidP="00741018">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5245" w:type="dxa"/>
            <w:gridSpan w:val="2"/>
            <w:shd w:val="clear" w:color="auto" w:fill="D6EAF7" w:themeFill="accent5" w:themeFillTint="33"/>
          </w:tcPr>
          <w:p w14:paraId="53AC7DE9" w14:textId="77777777" w:rsidR="00741018" w:rsidRPr="0058042D" w:rsidRDefault="00741018" w:rsidP="00741018">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 xml:space="preserve">Challenge questions in combined reading and skills book </w:t>
            </w:r>
          </w:p>
          <w:p w14:paraId="718FD608" w14:textId="1B672DB6" w:rsidR="00741018" w:rsidRPr="00F820B4" w:rsidRDefault="00741018" w:rsidP="00741018">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58042D">
              <w:rPr>
                <w:rFonts w:cstheme="minorHAnsi"/>
                <w:sz w:val="20"/>
                <w:szCs w:val="20"/>
              </w:rPr>
              <w:t>Early finishers/Alternative questions worksheets</w:t>
            </w:r>
          </w:p>
        </w:tc>
        <w:tc>
          <w:tcPr>
            <w:tcW w:w="4954" w:type="dxa"/>
            <w:gridSpan w:val="3"/>
            <w:shd w:val="clear" w:color="auto" w:fill="F8D8CF" w:themeFill="accent4" w:themeFillTint="33"/>
          </w:tcPr>
          <w:p w14:paraId="3612D2C3" w14:textId="7DF27F05" w:rsidR="00741018" w:rsidRPr="00F820B4" w:rsidRDefault="00741018" w:rsidP="00741018">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58042D">
              <w:rPr>
                <w:rFonts w:cstheme="minorHAnsi"/>
                <w:sz w:val="20"/>
                <w:szCs w:val="20"/>
              </w:rPr>
              <w:t>All children carry out the same writing tasks (</w:t>
            </w:r>
            <w:r w:rsidRPr="0058042D">
              <w:rPr>
                <w:rStyle w:val="ItalicCharacter"/>
                <w:rFonts w:cstheme="minorHAnsi"/>
                <w:sz w:val="20"/>
                <w:szCs w:val="20"/>
              </w:rPr>
              <w:t>Starlight</w:t>
            </w:r>
            <w:r w:rsidRPr="0058042D">
              <w:rPr>
                <w:rFonts w:cstheme="minorHAnsi"/>
                <w:sz w:val="20"/>
                <w:szCs w:val="20"/>
              </w:rPr>
              <w:t xml:space="preserve"> </w:t>
            </w:r>
            <w:r w:rsidR="00B32376" w:rsidRPr="0058042D">
              <w:rPr>
                <w:rFonts w:cstheme="minorHAnsi"/>
                <w:sz w:val="20"/>
                <w:szCs w:val="20"/>
              </w:rPr>
              <w:t>4th</w:t>
            </w:r>
            <w:r w:rsidRPr="0058042D">
              <w:rPr>
                <w:rFonts w:cstheme="minorHAnsi"/>
                <w:sz w:val="20"/>
                <w:szCs w:val="20"/>
              </w:rPr>
              <w:t xml:space="preserve"> Class Combined Reading and Skills Book p. 11 and p. 17). Writing is differentiated by outcome.</w:t>
            </w:r>
          </w:p>
        </w:tc>
      </w:tr>
      <w:tr w:rsidR="00DE27D9" w:rsidRPr="00F820B4" w14:paraId="5FCFC2CE" w14:textId="77777777" w:rsidTr="00AE009A">
        <w:trPr>
          <w:trHeight w:val="353"/>
        </w:trPr>
        <w:tc>
          <w:tcPr>
            <w:tcW w:w="15014" w:type="dxa"/>
            <w:gridSpan w:val="7"/>
            <w:shd w:val="clear" w:color="auto" w:fill="F9ECA2" w:themeFill="accent3" w:themeFillTint="99"/>
          </w:tcPr>
          <w:p w14:paraId="4139C1E2" w14:textId="77777777" w:rsidR="00DE27D9" w:rsidRPr="00F820B4" w:rsidRDefault="00DE27D9" w:rsidP="00DE27D9">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rPr>
            </w:pPr>
            <w:r w:rsidRPr="00F820B4">
              <w:rPr>
                <w:rFonts w:eastAsia="Times New Roman" w:cstheme="minorHAnsi"/>
                <w:b/>
                <w:bCs/>
                <w:color w:val="000000"/>
                <w:sz w:val="20"/>
                <w:szCs w:val="20"/>
              </w:rPr>
              <w:t>Integration</w:t>
            </w:r>
          </w:p>
        </w:tc>
      </w:tr>
      <w:tr w:rsidR="00DE27D9" w:rsidRPr="00F820B4" w14:paraId="37B9FE67" w14:textId="77777777" w:rsidTr="00AE009A">
        <w:trPr>
          <w:trHeight w:val="744"/>
        </w:trPr>
        <w:tc>
          <w:tcPr>
            <w:tcW w:w="15014" w:type="dxa"/>
            <w:gridSpan w:val="7"/>
            <w:shd w:val="clear" w:color="auto" w:fill="FDF8E0" w:themeFill="accent3" w:themeFillTint="33"/>
          </w:tcPr>
          <w:p w14:paraId="6C45A96C" w14:textId="77777777" w:rsidR="00D90EE9" w:rsidRPr="0058042D" w:rsidRDefault="00D90EE9" w:rsidP="00D90EE9">
            <w:pPr>
              <w:autoSpaceDE w:val="0"/>
              <w:autoSpaceDN w:val="0"/>
              <w:adjustRightInd w:val="0"/>
              <w:rPr>
                <w:rFonts w:ascii="ArchivoNarrow-Italic" w:hAnsi="ArchivoNarrow-Italic" w:cs="ArchivoNarrow-Italic"/>
                <w:i/>
                <w:iCs/>
                <w:sz w:val="20"/>
                <w:szCs w:val="20"/>
                <w:lang w:val="en-IE"/>
              </w:rPr>
            </w:pPr>
            <w:r w:rsidRPr="0058042D">
              <w:rPr>
                <w:rFonts w:ascii="ArchivoNarrow-Italic" w:hAnsi="ArchivoNarrow-Italic" w:cs="ArchivoNarrow-Italic"/>
                <w:i/>
                <w:iCs/>
                <w:sz w:val="20"/>
                <w:szCs w:val="20"/>
                <w:lang w:val="en-IE"/>
              </w:rPr>
              <w:t>Arts – Drama</w:t>
            </w:r>
          </w:p>
          <w:p w14:paraId="5175FB04" w14:textId="33D4A6E6" w:rsidR="00D90EE9" w:rsidRPr="0058042D" w:rsidRDefault="00D90EE9" w:rsidP="00D90EE9">
            <w:pPr>
              <w:autoSpaceDE w:val="0"/>
              <w:autoSpaceDN w:val="0"/>
              <w:adjustRightInd w:val="0"/>
              <w:rPr>
                <w:rFonts w:ascii="ArchivoNarrow-Regular" w:hAnsi="ArchivoNarrow-Regular" w:cs="ArchivoNarrow-Regular"/>
                <w:sz w:val="20"/>
                <w:szCs w:val="20"/>
                <w:lang w:val="en-IE"/>
              </w:rPr>
            </w:pPr>
            <w:r w:rsidRPr="0058042D">
              <w:rPr>
                <w:rFonts w:ascii="ArchivoNarrow-Regular" w:hAnsi="ArchivoNarrow-Regular" w:cs="ArchivoNarrow-Regular"/>
                <w:sz w:val="20"/>
                <w:szCs w:val="20"/>
                <w:lang w:val="en-IE"/>
              </w:rPr>
              <w:t>Children role play in groups, taking on the roles of the astronauts who landed on the Moon for the</w:t>
            </w:r>
            <w:r w:rsidR="006F125E">
              <w:rPr>
                <w:rFonts w:ascii="ArchivoNarrow-Regular" w:hAnsi="ArchivoNarrow-Regular" w:cs="ArchivoNarrow-Regular"/>
                <w:sz w:val="20"/>
                <w:szCs w:val="20"/>
                <w:lang w:val="en-IE"/>
              </w:rPr>
              <w:t xml:space="preserve"> </w:t>
            </w:r>
            <w:r w:rsidRPr="0058042D">
              <w:rPr>
                <w:rFonts w:ascii="ArchivoNarrow-Regular" w:hAnsi="ArchivoNarrow-Regular" w:cs="ArchivoNarrow-Regular"/>
                <w:sz w:val="20"/>
                <w:szCs w:val="20"/>
                <w:lang w:val="en-IE"/>
              </w:rPr>
              <w:t>first time. How do they feel? What do they learn about the Moon and the Earth?</w:t>
            </w:r>
          </w:p>
          <w:p w14:paraId="362BB39A" w14:textId="77777777" w:rsidR="00D90EE9" w:rsidRPr="0058042D" w:rsidRDefault="00D90EE9" w:rsidP="00D90EE9">
            <w:pPr>
              <w:autoSpaceDE w:val="0"/>
              <w:autoSpaceDN w:val="0"/>
              <w:adjustRightInd w:val="0"/>
              <w:rPr>
                <w:rFonts w:ascii="ArchivoNarrow-Italic" w:hAnsi="ArchivoNarrow-Italic" w:cs="ArchivoNarrow-Italic"/>
                <w:i/>
                <w:iCs/>
                <w:sz w:val="20"/>
                <w:szCs w:val="20"/>
                <w:lang w:val="en-IE"/>
              </w:rPr>
            </w:pPr>
            <w:r w:rsidRPr="0058042D">
              <w:rPr>
                <w:rFonts w:ascii="ArchivoNarrow-Italic" w:hAnsi="ArchivoNarrow-Italic" w:cs="ArchivoNarrow-Italic"/>
                <w:i/>
                <w:iCs/>
                <w:sz w:val="20"/>
                <w:szCs w:val="20"/>
                <w:lang w:val="en-IE"/>
              </w:rPr>
              <w:t>SESE – History – Story</w:t>
            </w:r>
          </w:p>
          <w:p w14:paraId="3D7F5DE8" w14:textId="2E36282B" w:rsidR="00D90EE9" w:rsidRPr="0058042D" w:rsidRDefault="00D90EE9" w:rsidP="00D90EE9">
            <w:pPr>
              <w:autoSpaceDE w:val="0"/>
              <w:autoSpaceDN w:val="0"/>
              <w:adjustRightInd w:val="0"/>
              <w:rPr>
                <w:rFonts w:ascii="ArchivoNarrow-Regular" w:hAnsi="ArchivoNarrow-Regular" w:cs="ArchivoNarrow-Regular"/>
                <w:sz w:val="20"/>
                <w:szCs w:val="20"/>
                <w:lang w:val="en-IE"/>
              </w:rPr>
            </w:pPr>
            <w:r w:rsidRPr="0058042D">
              <w:rPr>
                <w:rFonts w:ascii="ArchivoNarrow-Regular" w:hAnsi="ArchivoNarrow-Regular" w:cs="ArchivoNarrow-Regular"/>
                <w:sz w:val="20"/>
                <w:szCs w:val="20"/>
                <w:lang w:val="en-IE"/>
              </w:rPr>
              <w:t>Children focus on the story of how the early astronauts reached the Moon and draw up a timeline</w:t>
            </w:r>
            <w:r w:rsidR="006F125E">
              <w:rPr>
                <w:rFonts w:ascii="ArchivoNarrow-Regular" w:hAnsi="ArchivoNarrow-Regular" w:cs="ArchivoNarrow-Regular"/>
                <w:sz w:val="20"/>
                <w:szCs w:val="20"/>
                <w:lang w:val="en-IE"/>
              </w:rPr>
              <w:t xml:space="preserve"> </w:t>
            </w:r>
            <w:r w:rsidRPr="0058042D">
              <w:rPr>
                <w:rFonts w:ascii="ArchivoNarrow-Regular" w:hAnsi="ArchivoNarrow-Regular" w:cs="ArchivoNarrow-Regular"/>
                <w:sz w:val="20"/>
                <w:szCs w:val="20"/>
                <w:lang w:val="en-IE"/>
              </w:rPr>
              <w:t>to show the dates of key events. They choose one interesting event or person, and research to find</w:t>
            </w:r>
            <w:r w:rsidR="006F125E">
              <w:rPr>
                <w:rFonts w:ascii="ArchivoNarrow-Regular" w:hAnsi="ArchivoNarrow-Regular" w:cs="ArchivoNarrow-Regular"/>
                <w:sz w:val="20"/>
                <w:szCs w:val="20"/>
                <w:lang w:val="en-IE"/>
              </w:rPr>
              <w:t xml:space="preserve"> </w:t>
            </w:r>
            <w:r w:rsidRPr="0058042D">
              <w:rPr>
                <w:rFonts w:ascii="ArchivoNarrow-Regular" w:hAnsi="ArchivoNarrow-Regular" w:cs="ArchivoNarrow-Regular"/>
                <w:sz w:val="20"/>
                <w:szCs w:val="20"/>
                <w:lang w:val="en-IE"/>
              </w:rPr>
              <w:t>out more about it/them.</w:t>
            </w:r>
          </w:p>
          <w:p w14:paraId="5A42512A" w14:textId="77777777" w:rsidR="00D90EE9" w:rsidRPr="0058042D" w:rsidRDefault="00D90EE9" w:rsidP="00D90EE9">
            <w:pPr>
              <w:autoSpaceDE w:val="0"/>
              <w:autoSpaceDN w:val="0"/>
              <w:adjustRightInd w:val="0"/>
              <w:rPr>
                <w:rFonts w:ascii="ArchivoNarrow-Italic" w:hAnsi="ArchivoNarrow-Italic" w:cs="ArchivoNarrow-Italic"/>
                <w:i/>
                <w:iCs/>
                <w:sz w:val="20"/>
                <w:szCs w:val="20"/>
                <w:lang w:val="en-IE"/>
              </w:rPr>
            </w:pPr>
            <w:r w:rsidRPr="0058042D">
              <w:rPr>
                <w:rFonts w:ascii="ArchivoNarrow-Italic" w:hAnsi="ArchivoNarrow-Italic" w:cs="ArchivoNarrow-Italic"/>
                <w:i/>
                <w:iCs/>
                <w:sz w:val="20"/>
                <w:szCs w:val="20"/>
                <w:lang w:val="en-IE"/>
              </w:rPr>
              <w:t>Gaeilge</w:t>
            </w:r>
          </w:p>
          <w:p w14:paraId="2D47D4C3" w14:textId="3B651704" w:rsidR="00DE27D9" w:rsidRPr="00F820B4" w:rsidRDefault="00D90EE9" w:rsidP="00C45CFB">
            <w:pPr>
              <w:autoSpaceDE w:val="0"/>
              <w:autoSpaceDN w:val="0"/>
              <w:adjustRightInd w:val="0"/>
              <w:rPr>
                <w:rFonts w:eastAsia="Times New Roman" w:cstheme="minorHAnsi"/>
                <w:b/>
                <w:bCs/>
                <w:color w:val="000000"/>
                <w:sz w:val="20"/>
                <w:szCs w:val="20"/>
              </w:rPr>
            </w:pPr>
            <w:r w:rsidRPr="0058042D">
              <w:rPr>
                <w:rFonts w:ascii="ArchivoNarrow-Regular" w:hAnsi="ArchivoNarrow-Regular" w:cs="ArchivoNarrow-Regular"/>
                <w:sz w:val="20"/>
                <w:szCs w:val="20"/>
                <w:lang w:val="en-IE"/>
              </w:rPr>
              <w:t xml:space="preserve">Review time words </w:t>
            </w:r>
            <w:r w:rsidRPr="0058042D">
              <w:rPr>
                <w:rFonts w:ascii="ArchivoNarrow-Italic" w:hAnsi="ArchivoNarrow-Italic" w:cs="ArchivoNarrow-Italic"/>
                <w:i/>
                <w:iCs/>
                <w:sz w:val="20"/>
                <w:szCs w:val="20"/>
                <w:lang w:val="en-IE"/>
              </w:rPr>
              <w:t xml:space="preserve">as Gaeilge </w:t>
            </w:r>
            <w:r w:rsidRPr="0058042D">
              <w:rPr>
                <w:rFonts w:ascii="ArchivoNarrow-Regular" w:hAnsi="ArchivoNarrow-Regular" w:cs="ArchivoNarrow-Regular"/>
                <w:sz w:val="20"/>
                <w:szCs w:val="20"/>
                <w:lang w:val="en-IE"/>
              </w:rPr>
              <w:t>(‘</w:t>
            </w:r>
            <w:proofErr w:type="spellStart"/>
            <w:r w:rsidRPr="0058042D">
              <w:rPr>
                <w:rFonts w:ascii="ArchivoNarrow-Italic" w:hAnsi="ArchivoNarrow-Italic" w:cs="ArchivoNarrow-Italic"/>
                <w:i/>
                <w:iCs/>
                <w:sz w:val="20"/>
                <w:szCs w:val="20"/>
                <w:lang w:val="en-IE"/>
              </w:rPr>
              <w:t>inniú</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inné</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amárach</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anois</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ar</w:t>
            </w:r>
            <w:proofErr w:type="spellEnd"/>
            <w:r w:rsidRPr="0058042D">
              <w:rPr>
                <w:rFonts w:ascii="ArchivoNarrow-Italic" w:hAnsi="ArchivoNarrow-Italic" w:cs="ArchivoNarrow-Italic"/>
                <w:i/>
                <w:iCs/>
                <w:sz w:val="20"/>
                <w:szCs w:val="20"/>
                <w:lang w:val="en-IE"/>
              </w:rPr>
              <w:t xml:space="preserve"> </w:t>
            </w:r>
            <w:proofErr w:type="spellStart"/>
            <w:r w:rsidRPr="0058042D">
              <w:rPr>
                <w:rFonts w:ascii="ArchivoNarrow-Italic" w:hAnsi="ArchivoNarrow-Italic" w:cs="ArchivoNarrow-Italic"/>
                <w:i/>
                <w:iCs/>
                <w:sz w:val="20"/>
                <w:szCs w:val="20"/>
                <w:lang w:val="en-IE"/>
              </w:rPr>
              <w:t>dtús</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ansin</w:t>
            </w:r>
            <w:proofErr w:type="spellEnd"/>
            <w:r w:rsidRPr="0058042D">
              <w:rPr>
                <w:rFonts w:ascii="ArchivoNarrow-Regular" w:hAnsi="ArchivoNarrow-Regular" w:cs="ArchivoNarrow-Regular"/>
                <w:sz w:val="20"/>
                <w:szCs w:val="20"/>
                <w:lang w:val="en-IE"/>
              </w:rPr>
              <w:t>’, ‘</w:t>
            </w:r>
            <w:r w:rsidRPr="0058042D">
              <w:rPr>
                <w:rFonts w:ascii="ArchivoNarrow-Italic" w:hAnsi="ArchivoNarrow-Italic" w:cs="ArchivoNarrow-Italic"/>
                <w:i/>
                <w:iCs/>
                <w:sz w:val="20"/>
                <w:szCs w:val="20"/>
                <w:lang w:val="en-IE"/>
              </w:rPr>
              <w:t xml:space="preserve">tar </w:t>
            </w:r>
            <w:proofErr w:type="spellStart"/>
            <w:r w:rsidRPr="0058042D">
              <w:rPr>
                <w:rFonts w:ascii="ArchivoNarrow-Italic" w:hAnsi="ArchivoNarrow-Italic" w:cs="ArchivoNarrow-Italic"/>
                <w:i/>
                <w:iCs/>
                <w:sz w:val="20"/>
                <w:szCs w:val="20"/>
                <w:lang w:val="en-IE"/>
              </w:rPr>
              <w:t>éis</w:t>
            </w:r>
            <w:proofErr w:type="spellEnd"/>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tamaill</w:t>
            </w:r>
            <w:proofErr w:type="spellEnd"/>
            <w:r w:rsidRPr="0058042D">
              <w:rPr>
                <w:rFonts w:ascii="ArchivoNarrow-Regular" w:hAnsi="ArchivoNarrow-Regular" w:cs="ArchivoNarrow-Regular"/>
                <w:sz w:val="20"/>
                <w:szCs w:val="20"/>
                <w:lang w:val="en-IE"/>
              </w:rPr>
              <w:t>’,</w:t>
            </w:r>
            <w:r w:rsidR="00C45CFB">
              <w:rPr>
                <w:rFonts w:ascii="ArchivoNarrow-Regular" w:hAnsi="ArchivoNarrow-Regular" w:cs="ArchivoNarrow-Regular"/>
                <w:sz w:val="20"/>
                <w:szCs w:val="20"/>
                <w:lang w:val="en-IE"/>
              </w:rPr>
              <w:t xml:space="preserve"> </w:t>
            </w:r>
            <w:r w:rsidRPr="0058042D">
              <w:rPr>
                <w:rFonts w:ascii="ArchivoNarrow-Regular" w:hAnsi="ArchivoNarrow-Regular" w:cs="ArchivoNarrow-Regular"/>
                <w:sz w:val="20"/>
                <w:szCs w:val="20"/>
                <w:lang w:val="en-IE"/>
              </w:rPr>
              <w:t>‘</w:t>
            </w:r>
            <w:r w:rsidRPr="0058042D">
              <w:rPr>
                <w:rFonts w:ascii="ArchivoNarrow-Italic" w:hAnsi="ArchivoNarrow-Italic" w:cs="ArchivoNarrow-Italic"/>
                <w:i/>
                <w:iCs/>
                <w:sz w:val="20"/>
                <w:szCs w:val="20"/>
                <w:lang w:val="en-IE"/>
              </w:rPr>
              <w:t xml:space="preserve">tar </w:t>
            </w:r>
            <w:proofErr w:type="spellStart"/>
            <w:r w:rsidRPr="0058042D">
              <w:rPr>
                <w:rFonts w:ascii="ArchivoNarrow-Italic" w:hAnsi="ArchivoNarrow-Italic" w:cs="ArchivoNarrow-Italic"/>
                <w:i/>
                <w:iCs/>
                <w:sz w:val="20"/>
                <w:szCs w:val="20"/>
                <w:lang w:val="en-IE"/>
              </w:rPr>
              <w:t>éis</w:t>
            </w:r>
            <w:proofErr w:type="spellEnd"/>
            <w:r w:rsidRPr="0058042D">
              <w:rPr>
                <w:rFonts w:ascii="ArchivoNarrow-Italic" w:hAnsi="ArchivoNarrow-Italic" w:cs="ArchivoNarrow-Italic"/>
                <w:i/>
                <w:iCs/>
                <w:sz w:val="20"/>
                <w:szCs w:val="20"/>
                <w:lang w:val="en-IE"/>
              </w:rPr>
              <w:t xml:space="preserve"> sin</w:t>
            </w:r>
            <w:r w:rsidRPr="0058042D">
              <w:rPr>
                <w:rFonts w:ascii="ArchivoNarrow-Regular" w:hAnsi="ArchivoNarrow-Regular" w:cs="ArchivoNarrow-Regular"/>
                <w:sz w:val="20"/>
                <w:szCs w:val="20"/>
                <w:lang w:val="en-IE"/>
              </w:rPr>
              <w:t>’, ‘</w:t>
            </w:r>
            <w:proofErr w:type="spellStart"/>
            <w:r w:rsidRPr="0058042D">
              <w:rPr>
                <w:rFonts w:ascii="ArchivoNarrow-Italic" w:hAnsi="ArchivoNarrow-Italic" w:cs="ArchivoNarrow-Italic"/>
                <w:i/>
                <w:iCs/>
                <w:sz w:val="20"/>
                <w:szCs w:val="20"/>
                <w:lang w:val="en-IE"/>
              </w:rPr>
              <w:t>faoi</w:t>
            </w:r>
            <w:proofErr w:type="spellEnd"/>
            <w:r w:rsidRPr="0058042D">
              <w:rPr>
                <w:rFonts w:ascii="ArchivoNarrow-Italic" w:hAnsi="ArchivoNarrow-Italic" w:cs="ArchivoNarrow-Italic"/>
                <w:i/>
                <w:iCs/>
                <w:sz w:val="20"/>
                <w:szCs w:val="20"/>
                <w:lang w:val="en-IE"/>
              </w:rPr>
              <w:t xml:space="preserve"> </w:t>
            </w:r>
            <w:proofErr w:type="spellStart"/>
            <w:r w:rsidRPr="0058042D">
              <w:rPr>
                <w:rFonts w:ascii="ArchivoNarrow-Italic" w:hAnsi="ArchivoNarrow-Italic" w:cs="ArchivoNarrow-Italic"/>
                <w:i/>
                <w:iCs/>
                <w:sz w:val="20"/>
                <w:szCs w:val="20"/>
                <w:lang w:val="en-IE"/>
              </w:rPr>
              <w:t>deireadh</w:t>
            </w:r>
            <w:proofErr w:type="spellEnd"/>
            <w:r w:rsidRPr="0058042D">
              <w:rPr>
                <w:rFonts w:ascii="ArchivoNarrow-Regular" w:hAnsi="ArchivoNarrow-Regular" w:cs="ArchivoNarrow-Regular"/>
                <w:sz w:val="20"/>
                <w:szCs w:val="20"/>
                <w:lang w:val="en-IE"/>
              </w:rPr>
              <w:t>’, etc.).</w:t>
            </w:r>
          </w:p>
        </w:tc>
      </w:tr>
    </w:tbl>
    <w:p w14:paraId="3BFDCB5D" w14:textId="77777777" w:rsidR="00F750E9" w:rsidRDefault="00F750E9">
      <w:bookmarkStart w:id="1" w:name="_Hlk34298804"/>
      <w:r>
        <w:br w:type="page"/>
      </w:r>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AE009A" w:rsidRPr="00F820B4" w14:paraId="64D511C4" w14:textId="77777777" w:rsidTr="00AE009A">
        <w:tc>
          <w:tcPr>
            <w:tcW w:w="15014" w:type="dxa"/>
            <w:gridSpan w:val="7"/>
            <w:shd w:val="clear" w:color="auto" w:fill="265F8D" w:themeFill="text2" w:themeFillTint="BF"/>
          </w:tcPr>
          <w:p w14:paraId="3B57ED15" w14:textId="19A076E4" w:rsidR="00AE009A" w:rsidRPr="00F820B4" w:rsidRDefault="00AE009A" w:rsidP="00AE009A">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lastRenderedPageBreak/>
              <w:t xml:space="preserve">September: Week </w:t>
            </w:r>
            <w:r w:rsidR="00C11739">
              <w:rPr>
                <w:rFonts w:cstheme="minorHAnsi"/>
                <w:b/>
                <w:bCs/>
                <w:caps/>
                <w:color w:val="FFFFFF" w:themeColor="background1"/>
                <w:sz w:val="24"/>
                <w:szCs w:val="24"/>
                <w:lang w:val="en-GB"/>
              </w:rPr>
              <w:t>3 &amp; 4</w:t>
            </w:r>
          </w:p>
          <w:p w14:paraId="372F1D7D" w14:textId="0571E922" w:rsidR="00AE009A" w:rsidRPr="00F820B4" w:rsidRDefault="00AE009A" w:rsidP="00AE009A">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t xml:space="preserve">Unit: </w:t>
            </w:r>
            <w:r w:rsidR="00C11739">
              <w:rPr>
                <w:rFonts w:cstheme="minorHAnsi"/>
                <w:b/>
                <w:bCs/>
                <w:caps/>
                <w:color w:val="FFFFFF" w:themeColor="background1"/>
                <w:sz w:val="24"/>
                <w:szCs w:val="24"/>
                <w:lang w:val="en-GB"/>
              </w:rPr>
              <w:t>2</w:t>
            </w:r>
          </w:p>
          <w:p w14:paraId="258B1C9A" w14:textId="2682D3C7" w:rsidR="00AE009A" w:rsidRPr="00F820B4" w:rsidRDefault="00AE009A" w:rsidP="00AE009A">
            <w:pPr>
              <w:tabs>
                <w:tab w:val="left" w:pos="9840"/>
              </w:tabs>
              <w:jc w:val="center"/>
              <w:rPr>
                <w:rFonts w:cstheme="minorHAnsi"/>
                <w:b/>
                <w:bCs/>
                <w:caps/>
                <w:color w:val="FFFFFF" w:themeColor="background1"/>
                <w:sz w:val="24"/>
                <w:szCs w:val="24"/>
                <w:lang w:val="en-GB"/>
              </w:rPr>
            </w:pPr>
            <w:r w:rsidRPr="00F820B4">
              <w:rPr>
                <w:rFonts w:cstheme="minorHAnsi"/>
                <w:b/>
                <w:bCs/>
                <w:caps/>
                <w:color w:val="FFFFFF" w:themeColor="background1"/>
                <w:sz w:val="24"/>
                <w:szCs w:val="24"/>
                <w:lang w:val="en-GB"/>
              </w:rPr>
              <w:t xml:space="preserve">Theme: </w:t>
            </w:r>
            <w:r w:rsidR="00A85FC8">
              <w:rPr>
                <w:rFonts w:cstheme="minorHAnsi"/>
                <w:b/>
                <w:bCs/>
                <w:caps/>
                <w:color w:val="FFFFFF" w:themeColor="background1"/>
                <w:sz w:val="24"/>
                <w:szCs w:val="24"/>
                <w:lang w:val="en-GB"/>
              </w:rPr>
              <w:t>SPACE AND TECHNOLOGY: BIG AND SMALL</w:t>
            </w:r>
          </w:p>
        </w:tc>
      </w:tr>
      <w:tr w:rsidR="00AE009A" w:rsidRPr="00F820B4" w14:paraId="60143650" w14:textId="77777777" w:rsidTr="00AE009A">
        <w:tc>
          <w:tcPr>
            <w:tcW w:w="4815" w:type="dxa"/>
            <w:gridSpan w:val="2"/>
            <w:shd w:val="clear" w:color="auto" w:fill="67AE47" w:themeFill="accent6"/>
          </w:tcPr>
          <w:p w14:paraId="5D177387" w14:textId="77777777" w:rsidR="00AE009A" w:rsidRPr="00F820B4" w:rsidRDefault="00AE009A" w:rsidP="00AE009A">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67B7EE63" w14:textId="77777777" w:rsidR="00AE009A" w:rsidRPr="00F820B4" w:rsidRDefault="00AE009A" w:rsidP="00AE009A">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Reading</w:t>
            </w:r>
          </w:p>
        </w:tc>
        <w:tc>
          <w:tcPr>
            <w:tcW w:w="4954" w:type="dxa"/>
            <w:gridSpan w:val="3"/>
            <w:shd w:val="clear" w:color="auto" w:fill="D1471E" w:themeFill="accent4"/>
          </w:tcPr>
          <w:p w14:paraId="16413ED5" w14:textId="77777777" w:rsidR="00AE009A" w:rsidRPr="00F820B4" w:rsidRDefault="00AE009A" w:rsidP="00AE009A">
            <w:pPr>
              <w:tabs>
                <w:tab w:val="left" w:pos="9840"/>
              </w:tabs>
              <w:jc w:val="center"/>
              <w:rPr>
                <w:rFonts w:cstheme="minorHAnsi"/>
                <w:b/>
                <w:bCs/>
                <w:caps/>
                <w:color w:val="002060"/>
                <w:sz w:val="20"/>
                <w:szCs w:val="20"/>
                <w:lang w:val="en-GB"/>
              </w:rPr>
            </w:pPr>
            <w:r w:rsidRPr="00F820B4">
              <w:rPr>
                <w:rFonts w:cstheme="minorHAnsi"/>
                <w:b/>
                <w:bCs/>
                <w:color w:val="FFFFFF" w:themeColor="background1"/>
                <w:sz w:val="20"/>
                <w:szCs w:val="20"/>
                <w:lang w:val="en-GB"/>
              </w:rPr>
              <w:t>STRAND: Writing</w:t>
            </w:r>
          </w:p>
        </w:tc>
      </w:tr>
      <w:tr w:rsidR="00F43CFB" w:rsidRPr="00F820B4" w14:paraId="01F9F0B1" w14:textId="77777777" w:rsidTr="00AE009A">
        <w:tc>
          <w:tcPr>
            <w:tcW w:w="4815" w:type="dxa"/>
            <w:gridSpan w:val="2"/>
            <w:shd w:val="clear" w:color="auto" w:fill="A2D18E" w:themeFill="accent6" w:themeFillTint="99"/>
          </w:tcPr>
          <w:p w14:paraId="006FD5C7" w14:textId="0C4B9152" w:rsidR="00F43CFB" w:rsidRPr="00F820B4" w:rsidRDefault="00F43CFB" w:rsidP="00F43CFB">
            <w:pPr>
              <w:tabs>
                <w:tab w:val="left" w:pos="9840"/>
              </w:tabs>
              <w:jc w:val="center"/>
              <w:rPr>
                <w:rFonts w:cstheme="minorHAnsi"/>
                <w:b/>
                <w:bCs/>
                <w:sz w:val="20"/>
                <w:szCs w:val="20"/>
                <w:lang w:val="en-GB"/>
              </w:rPr>
            </w:pPr>
            <w:r>
              <w:rPr>
                <w:rFonts w:cstheme="minorHAnsi"/>
                <w:b/>
                <w:bCs/>
                <w:sz w:val="20"/>
                <w:szCs w:val="20"/>
                <w:lang w:val="en-GB"/>
              </w:rPr>
              <w:t>Learning Outcomes Covered</w:t>
            </w:r>
          </w:p>
        </w:tc>
        <w:tc>
          <w:tcPr>
            <w:tcW w:w="5245" w:type="dxa"/>
            <w:gridSpan w:val="2"/>
            <w:shd w:val="clear" w:color="auto" w:fill="84BFE7" w:themeFill="accent5" w:themeFillTint="99"/>
          </w:tcPr>
          <w:p w14:paraId="5D68EBCA" w14:textId="49CA1C7C" w:rsidR="00F43CFB" w:rsidRPr="00F820B4" w:rsidRDefault="00F43CFB" w:rsidP="00F43CFB">
            <w:pPr>
              <w:tabs>
                <w:tab w:val="left" w:pos="9840"/>
              </w:tabs>
              <w:jc w:val="center"/>
              <w:rPr>
                <w:rFonts w:cstheme="minorHAnsi"/>
                <w:b/>
                <w:bCs/>
                <w:sz w:val="20"/>
                <w:szCs w:val="20"/>
                <w:lang w:val="en-GB"/>
              </w:rPr>
            </w:pPr>
            <w:r>
              <w:rPr>
                <w:rFonts w:cstheme="minorHAnsi"/>
                <w:b/>
                <w:bCs/>
                <w:sz w:val="20"/>
                <w:szCs w:val="20"/>
                <w:lang w:val="en-GB"/>
              </w:rPr>
              <w:t>Learning Outcomes Covered</w:t>
            </w:r>
          </w:p>
        </w:tc>
        <w:tc>
          <w:tcPr>
            <w:tcW w:w="4954" w:type="dxa"/>
            <w:gridSpan w:val="3"/>
            <w:shd w:val="clear" w:color="auto" w:fill="EA8C70" w:themeFill="accent4" w:themeFillTint="99"/>
          </w:tcPr>
          <w:p w14:paraId="1D2A7C94" w14:textId="2CCACB4C" w:rsidR="00F43CFB" w:rsidRPr="00F820B4" w:rsidRDefault="00F43CFB" w:rsidP="00F43CFB">
            <w:pPr>
              <w:tabs>
                <w:tab w:val="left" w:pos="9840"/>
              </w:tabs>
              <w:jc w:val="center"/>
              <w:rPr>
                <w:rFonts w:cstheme="minorHAnsi"/>
                <w:b/>
                <w:bCs/>
                <w:sz w:val="20"/>
                <w:szCs w:val="20"/>
                <w:lang w:val="en-GB"/>
              </w:rPr>
            </w:pPr>
            <w:r>
              <w:rPr>
                <w:rFonts w:cstheme="minorHAnsi"/>
                <w:b/>
                <w:bCs/>
                <w:sz w:val="20"/>
                <w:szCs w:val="20"/>
                <w:lang w:val="en-GB"/>
              </w:rPr>
              <w:t>Learning Outcomes Covered</w:t>
            </w:r>
          </w:p>
        </w:tc>
      </w:tr>
      <w:tr w:rsidR="00BF7F64" w:rsidRPr="00BF7F64" w14:paraId="132DEC04" w14:textId="77777777" w:rsidTr="00BF7F64">
        <w:tc>
          <w:tcPr>
            <w:tcW w:w="4815" w:type="dxa"/>
            <w:gridSpan w:val="2"/>
            <w:shd w:val="clear" w:color="auto" w:fill="E0EFD9" w:themeFill="accent6" w:themeFillTint="33"/>
          </w:tcPr>
          <w:p w14:paraId="44537853" w14:textId="77777777" w:rsidR="000701E6" w:rsidRPr="006E261E" w:rsidRDefault="000701E6" w:rsidP="000701E6">
            <w:pPr>
              <w:tabs>
                <w:tab w:val="left" w:pos="9840"/>
              </w:tabs>
              <w:rPr>
                <w:rFonts w:cstheme="minorHAnsi"/>
                <w:b/>
                <w:bCs/>
                <w:sz w:val="20"/>
                <w:szCs w:val="20"/>
                <w:u w:val="single"/>
                <w:lang w:val="pt-BR"/>
              </w:rPr>
            </w:pPr>
            <w:r w:rsidRPr="006E261E">
              <w:rPr>
                <w:rFonts w:cstheme="minorHAnsi"/>
                <w:b/>
                <w:bCs/>
                <w:sz w:val="20"/>
                <w:szCs w:val="20"/>
                <w:u w:val="single"/>
                <w:lang w:val="pt-BR"/>
              </w:rPr>
              <w:t>Elements</w:t>
            </w:r>
          </w:p>
          <w:p w14:paraId="513BE703" w14:textId="77777777" w:rsidR="000701E6" w:rsidRPr="006E261E" w:rsidRDefault="000701E6" w:rsidP="000701E6">
            <w:pPr>
              <w:tabs>
                <w:tab w:val="left" w:pos="9840"/>
              </w:tabs>
              <w:rPr>
                <w:rFonts w:cstheme="minorHAnsi"/>
                <w:sz w:val="20"/>
                <w:szCs w:val="20"/>
                <w:lang w:val="pt-BR"/>
              </w:rPr>
            </w:pPr>
            <w:r w:rsidRPr="006E261E">
              <w:rPr>
                <w:rFonts w:cstheme="minorHAnsi"/>
                <w:sz w:val="20"/>
                <w:szCs w:val="20"/>
                <w:lang w:val="pt-BR"/>
              </w:rPr>
              <w:t>Communicating: LO1, LO2</w:t>
            </w:r>
            <w:r>
              <w:rPr>
                <w:rFonts w:cstheme="minorHAnsi"/>
                <w:sz w:val="20"/>
                <w:szCs w:val="20"/>
                <w:lang w:val="pt-BR"/>
              </w:rPr>
              <w:t>, LO3</w:t>
            </w:r>
          </w:p>
          <w:p w14:paraId="021A3649" w14:textId="77777777" w:rsidR="000701E6" w:rsidRPr="006E261E" w:rsidRDefault="000701E6" w:rsidP="000701E6">
            <w:pPr>
              <w:tabs>
                <w:tab w:val="left" w:pos="9840"/>
              </w:tabs>
              <w:rPr>
                <w:rFonts w:cstheme="minorHAnsi"/>
                <w:sz w:val="20"/>
                <w:szCs w:val="20"/>
                <w:lang w:val="pt-BR"/>
              </w:rPr>
            </w:pPr>
            <w:r w:rsidRPr="006E261E">
              <w:rPr>
                <w:rFonts w:cstheme="minorHAnsi"/>
                <w:sz w:val="20"/>
                <w:szCs w:val="20"/>
                <w:lang w:val="pt-BR"/>
              </w:rPr>
              <w:t>Understanding: LO4, LO5, LO6</w:t>
            </w:r>
          </w:p>
          <w:p w14:paraId="399887BA" w14:textId="1A9CB02F" w:rsidR="00BF7F64" w:rsidRPr="000701E6" w:rsidRDefault="000701E6" w:rsidP="000701E6">
            <w:pPr>
              <w:tabs>
                <w:tab w:val="left" w:pos="9840"/>
              </w:tabs>
              <w:rPr>
                <w:rFonts w:cstheme="minorHAnsi"/>
                <w:b/>
                <w:bCs/>
                <w:sz w:val="20"/>
                <w:szCs w:val="20"/>
                <w:lang w:val="pt-BR"/>
              </w:rPr>
            </w:pPr>
            <w:r w:rsidRPr="006E261E">
              <w:rPr>
                <w:rFonts w:cstheme="minorHAnsi"/>
                <w:sz w:val="20"/>
                <w:szCs w:val="20"/>
                <w:lang w:val="pt-BR"/>
              </w:rPr>
              <w:t>Exploring and Using: LO7, LO</w:t>
            </w:r>
            <w:r>
              <w:rPr>
                <w:rFonts w:cstheme="minorHAnsi"/>
                <w:sz w:val="20"/>
                <w:szCs w:val="20"/>
                <w:lang w:val="pt-BR"/>
              </w:rPr>
              <w:t>10</w:t>
            </w:r>
            <w:r w:rsidRPr="006E261E">
              <w:rPr>
                <w:rFonts w:cstheme="minorHAnsi"/>
                <w:sz w:val="20"/>
                <w:szCs w:val="20"/>
                <w:lang w:val="pt-BR"/>
              </w:rPr>
              <w:t>, LO1</w:t>
            </w:r>
            <w:r>
              <w:rPr>
                <w:rFonts w:cstheme="minorHAnsi"/>
                <w:sz w:val="20"/>
                <w:szCs w:val="20"/>
                <w:lang w:val="pt-BR"/>
              </w:rPr>
              <w:t>1, LO12</w:t>
            </w:r>
          </w:p>
        </w:tc>
        <w:tc>
          <w:tcPr>
            <w:tcW w:w="5245" w:type="dxa"/>
            <w:gridSpan w:val="2"/>
            <w:shd w:val="clear" w:color="auto" w:fill="D6EAF7" w:themeFill="accent5" w:themeFillTint="33"/>
          </w:tcPr>
          <w:p w14:paraId="5DDAA612" w14:textId="77777777" w:rsidR="00BF7F64" w:rsidRPr="006E261E" w:rsidRDefault="00BF7F64" w:rsidP="00BF7F64">
            <w:pPr>
              <w:tabs>
                <w:tab w:val="left" w:pos="9840"/>
              </w:tabs>
              <w:rPr>
                <w:rFonts w:cstheme="minorHAnsi"/>
                <w:b/>
                <w:bCs/>
                <w:sz w:val="20"/>
                <w:szCs w:val="20"/>
                <w:u w:val="single"/>
                <w:lang w:val="pt-BR"/>
              </w:rPr>
            </w:pPr>
            <w:r w:rsidRPr="006E261E">
              <w:rPr>
                <w:rFonts w:cstheme="minorHAnsi"/>
                <w:b/>
                <w:bCs/>
                <w:sz w:val="20"/>
                <w:szCs w:val="20"/>
                <w:u w:val="single"/>
                <w:lang w:val="pt-BR"/>
              </w:rPr>
              <w:t>Elements</w:t>
            </w:r>
          </w:p>
          <w:p w14:paraId="2821EB3D" w14:textId="77777777" w:rsidR="00BF7F64" w:rsidRPr="006E261E" w:rsidRDefault="00BF7F64" w:rsidP="00BF7F64">
            <w:pPr>
              <w:tabs>
                <w:tab w:val="left" w:pos="9840"/>
              </w:tabs>
              <w:rPr>
                <w:rFonts w:cstheme="minorHAnsi"/>
                <w:sz w:val="20"/>
                <w:szCs w:val="20"/>
                <w:lang w:val="pt-BR"/>
              </w:rPr>
            </w:pPr>
            <w:r w:rsidRPr="006E261E">
              <w:rPr>
                <w:rFonts w:cstheme="minorHAnsi"/>
                <w:sz w:val="20"/>
                <w:szCs w:val="20"/>
                <w:lang w:val="pt-BR"/>
              </w:rPr>
              <w:t>Communicating: LO1, LO2</w:t>
            </w:r>
          </w:p>
          <w:p w14:paraId="384A4FD0" w14:textId="77777777" w:rsidR="00BF7F64" w:rsidRPr="006E261E" w:rsidRDefault="00BF7F64" w:rsidP="00BF7F64">
            <w:pPr>
              <w:tabs>
                <w:tab w:val="left" w:pos="9840"/>
              </w:tabs>
              <w:rPr>
                <w:rFonts w:cstheme="minorHAnsi"/>
                <w:sz w:val="20"/>
                <w:szCs w:val="20"/>
                <w:lang w:val="pt-BR"/>
              </w:rPr>
            </w:pPr>
            <w:r w:rsidRPr="006E261E">
              <w:rPr>
                <w:rFonts w:cstheme="minorHAnsi"/>
                <w:sz w:val="20"/>
                <w:szCs w:val="20"/>
                <w:lang w:val="pt-BR"/>
              </w:rPr>
              <w:t>Understanding: LO3, LO4, LO5, LO6</w:t>
            </w:r>
          </w:p>
          <w:p w14:paraId="2B9BBE91" w14:textId="15E4B170" w:rsidR="00BF7F64" w:rsidRPr="006E261E" w:rsidRDefault="00BF7F64" w:rsidP="00BF7F64">
            <w:pPr>
              <w:tabs>
                <w:tab w:val="left" w:pos="9840"/>
              </w:tabs>
              <w:rPr>
                <w:rFonts w:cstheme="minorHAnsi"/>
                <w:b/>
                <w:bCs/>
                <w:sz w:val="20"/>
                <w:szCs w:val="20"/>
                <w:lang w:val="pt-BR"/>
              </w:rPr>
            </w:pPr>
            <w:r w:rsidRPr="006E261E">
              <w:rPr>
                <w:rFonts w:cstheme="minorHAnsi"/>
                <w:sz w:val="20"/>
                <w:szCs w:val="20"/>
                <w:lang w:val="pt-BR"/>
              </w:rPr>
              <w:t>Exploring and Using: LO7, LO8, LO9, LO10</w:t>
            </w:r>
          </w:p>
        </w:tc>
        <w:tc>
          <w:tcPr>
            <w:tcW w:w="4954" w:type="dxa"/>
            <w:gridSpan w:val="3"/>
            <w:shd w:val="clear" w:color="auto" w:fill="F8D8CF" w:themeFill="accent4" w:themeFillTint="33"/>
          </w:tcPr>
          <w:p w14:paraId="042F1FA3" w14:textId="77777777" w:rsidR="00BF7F64" w:rsidRPr="006E261E" w:rsidRDefault="00BF7F64" w:rsidP="00BF7F64">
            <w:pPr>
              <w:tabs>
                <w:tab w:val="left" w:pos="9840"/>
              </w:tabs>
              <w:rPr>
                <w:rFonts w:cstheme="minorHAnsi"/>
                <w:b/>
                <w:bCs/>
                <w:sz w:val="20"/>
                <w:szCs w:val="20"/>
                <w:u w:val="single"/>
                <w:lang w:val="pt-BR"/>
              </w:rPr>
            </w:pPr>
            <w:r w:rsidRPr="006E261E">
              <w:rPr>
                <w:rFonts w:cstheme="minorHAnsi"/>
                <w:b/>
                <w:bCs/>
                <w:sz w:val="20"/>
                <w:szCs w:val="20"/>
                <w:u w:val="single"/>
                <w:lang w:val="pt-BR"/>
              </w:rPr>
              <w:t>Elements</w:t>
            </w:r>
          </w:p>
          <w:p w14:paraId="1EDD747A" w14:textId="77777777" w:rsidR="00BF7F64" w:rsidRPr="006E261E" w:rsidRDefault="00BF7F64" w:rsidP="00BF7F64">
            <w:pPr>
              <w:tabs>
                <w:tab w:val="left" w:pos="9840"/>
              </w:tabs>
              <w:rPr>
                <w:rFonts w:cstheme="minorHAnsi"/>
                <w:sz w:val="20"/>
                <w:szCs w:val="20"/>
                <w:lang w:val="pt-BR"/>
              </w:rPr>
            </w:pPr>
            <w:r w:rsidRPr="006E261E">
              <w:rPr>
                <w:rFonts w:cstheme="minorHAnsi"/>
                <w:sz w:val="20"/>
                <w:szCs w:val="20"/>
                <w:lang w:val="pt-BR"/>
              </w:rPr>
              <w:t>Communicating: LO1, LO2</w:t>
            </w:r>
          </w:p>
          <w:p w14:paraId="30CA3201" w14:textId="77777777" w:rsidR="00BF7F64" w:rsidRDefault="00BF7F64" w:rsidP="00BF7F64">
            <w:pPr>
              <w:tabs>
                <w:tab w:val="left" w:pos="9840"/>
              </w:tabs>
              <w:rPr>
                <w:rFonts w:cstheme="minorHAnsi"/>
                <w:sz w:val="20"/>
                <w:szCs w:val="20"/>
                <w:lang w:val="pt-BR"/>
              </w:rPr>
            </w:pPr>
            <w:r w:rsidRPr="006E261E">
              <w:rPr>
                <w:rFonts w:cstheme="minorHAnsi"/>
                <w:sz w:val="20"/>
                <w:szCs w:val="20"/>
                <w:lang w:val="pt-BR"/>
              </w:rPr>
              <w:t>Understanding: LO3, LO4, LO5</w:t>
            </w:r>
          </w:p>
          <w:p w14:paraId="10EA9A4B" w14:textId="57ED275B" w:rsidR="00BF7F64" w:rsidRPr="006E261E" w:rsidRDefault="00BF7F64" w:rsidP="00BF7F64">
            <w:pPr>
              <w:tabs>
                <w:tab w:val="left" w:pos="9840"/>
              </w:tabs>
              <w:rPr>
                <w:rFonts w:cstheme="minorHAnsi"/>
                <w:b/>
                <w:bCs/>
                <w:sz w:val="20"/>
                <w:szCs w:val="20"/>
                <w:lang w:val="pt-BR"/>
              </w:rPr>
            </w:pPr>
            <w:r w:rsidRPr="006E261E">
              <w:rPr>
                <w:rFonts w:cstheme="minorHAnsi"/>
                <w:sz w:val="20"/>
                <w:szCs w:val="20"/>
                <w:lang w:val="pt-BR"/>
              </w:rPr>
              <w:t>Exploring and Using: LO</w:t>
            </w:r>
            <w:r>
              <w:rPr>
                <w:rFonts w:cstheme="minorHAnsi"/>
                <w:sz w:val="20"/>
                <w:szCs w:val="20"/>
                <w:lang w:val="pt-BR"/>
              </w:rPr>
              <w:t>6, LO</w:t>
            </w:r>
            <w:r w:rsidRPr="006E261E">
              <w:rPr>
                <w:rFonts w:cstheme="minorHAnsi"/>
                <w:sz w:val="20"/>
                <w:szCs w:val="20"/>
                <w:lang w:val="pt-BR"/>
              </w:rPr>
              <w:t>7, LO9</w:t>
            </w:r>
          </w:p>
        </w:tc>
      </w:tr>
      <w:tr w:rsidR="00BF7F64" w:rsidRPr="00F820B4" w14:paraId="44DE9E78" w14:textId="77777777" w:rsidTr="00AE009A">
        <w:tc>
          <w:tcPr>
            <w:tcW w:w="4815" w:type="dxa"/>
            <w:gridSpan w:val="2"/>
            <w:shd w:val="clear" w:color="auto" w:fill="A2D18E" w:themeFill="accent6" w:themeFillTint="99"/>
          </w:tcPr>
          <w:p w14:paraId="0274791A" w14:textId="47842D67" w:rsidR="00BF7F64" w:rsidRPr="00F750E9" w:rsidRDefault="00BF7F64" w:rsidP="00BF7F64">
            <w:pPr>
              <w:tabs>
                <w:tab w:val="left" w:pos="9840"/>
              </w:tabs>
              <w:jc w:val="center"/>
              <w:rPr>
                <w:rFonts w:cstheme="minorHAnsi"/>
                <w:b/>
                <w:bCs/>
                <w:caps/>
                <w:sz w:val="20"/>
                <w:szCs w:val="20"/>
                <w:lang w:val="en-GB"/>
              </w:rPr>
            </w:pPr>
            <w:r w:rsidRPr="00F820B4">
              <w:rPr>
                <w:rFonts w:cstheme="minorHAnsi"/>
                <w:b/>
                <w:bCs/>
                <w:sz w:val="20"/>
                <w:szCs w:val="20"/>
                <w:lang w:val="en-GB"/>
              </w:rPr>
              <w:t>Oral Language</w:t>
            </w:r>
            <w:r>
              <w:rPr>
                <w:rFonts w:cstheme="minorHAnsi"/>
                <w:b/>
                <w:bCs/>
                <w:sz w:val="20"/>
                <w:szCs w:val="20"/>
                <w:lang w:val="en-GB"/>
              </w:rPr>
              <w:t>: Key</w:t>
            </w:r>
            <w:r w:rsidRPr="00F820B4">
              <w:rPr>
                <w:rFonts w:cstheme="minorHAnsi"/>
                <w:b/>
                <w:bCs/>
                <w:sz w:val="20"/>
                <w:szCs w:val="20"/>
                <w:lang w:val="en-GB"/>
              </w:rPr>
              <w:t xml:space="preserve"> Learning Experiences</w:t>
            </w:r>
          </w:p>
        </w:tc>
        <w:tc>
          <w:tcPr>
            <w:tcW w:w="5245" w:type="dxa"/>
            <w:gridSpan w:val="2"/>
            <w:shd w:val="clear" w:color="auto" w:fill="84BFE7" w:themeFill="accent5" w:themeFillTint="99"/>
          </w:tcPr>
          <w:p w14:paraId="49568C59" w14:textId="6EB77CD0" w:rsidR="00BF7F64" w:rsidRPr="00F750E9" w:rsidRDefault="00BF7F64" w:rsidP="00BF7F64">
            <w:pPr>
              <w:tabs>
                <w:tab w:val="left" w:pos="9840"/>
              </w:tabs>
              <w:jc w:val="center"/>
              <w:rPr>
                <w:rFonts w:cstheme="minorHAnsi"/>
                <w:b/>
                <w:bCs/>
                <w:caps/>
                <w:sz w:val="20"/>
                <w:szCs w:val="20"/>
                <w:lang w:val="en-GB"/>
              </w:rPr>
            </w:pPr>
            <w:r w:rsidRPr="00F820B4">
              <w:rPr>
                <w:rFonts w:cstheme="minorHAnsi"/>
                <w:b/>
                <w:bCs/>
                <w:sz w:val="20"/>
                <w:szCs w:val="20"/>
                <w:lang w:val="en-GB"/>
              </w:rPr>
              <w:t>Reading</w:t>
            </w:r>
            <w:r>
              <w:rPr>
                <w:rFonts w:cstheme="minorHAnsi"/>
                <w:b/>
                <w:bCs/>
                <w:sz w:val="20"/>
                <w:szCs w:val="20"/>
                <w:lang w:val="en-GB"/>
              </w:rPr>
              <w:t>: Key</w:t>
            </w:r>
            <w:r w:rsidRPr="00F820B4">
              <w:rPr>
                <w:rFonts w:cstheme="minorHAnsi"/>
                <w:b/>
                <w:bCs/>
                <w:sz w:val="20"/>
                <w:szCs w:val="20"/>
                <w:lang w:val="en-GB"/>
              </w:rPr>
              <w:t xml:space="preserve"> Learning Experiences</w:t>
            </w:r>
          </w:p>
        </w:tc>
        <w:tc>
          <w:tcPr>
            <w:tcW w:w="4954" w:type="dxa"/>
            <w:gridSpan w:val="3"/>
            <w:shd w:val="clear" w:color="auto" w:fill="EA8C70" w:themeFill="accent4" w:themeFillTint="99"/>
          </w:tcPr>
          <w:p w14:paraId="18530B21" w14:textId="64A7716F" w:rsidR="00BF7F64" w:rsidRPr="00F820B4" w:rsidRDefault="00BF7F64" w:rsidP="00BF7F64">
            <w:pPr>
              <w:tabs>
                <w:tab w:val="left" w:pos="9840"/>
              </w:tabs>
              <w:jc w:val="center"/>
              <w:rPr>
                <w:rFonts w:cstheme="minorHAnsi"/>
                <w:b/>
                <w:bCs/>
                <w:caps/>
                <w:sz w:val="20"/>
                <w:szCs w:val="20"/>
                <w:lang w:val="en-GB"/>
              </w:rPr>
            </w:pPr>
            <w:r w:rsidRPr="00F820B4">
              <w:rPr>
                <w:rFonts w:cstheme="minorHAnsi"/>
                <w:b/>
                <w:bCs/>
                <w:sz w:val="20"/>
                <w:szCs w:val="20"/>
                <w:lang w:val="en-GB"/>
              </w:rPr>
              <w:t>Writing</w:t>
            </w:r>
            <w:r>
              <w:rPr>
                <w:rFonts w:cstheme="minorHAnsi"/>
                <w:b/>
                <w:bCs/>
                <w:sz w:val="20"/>
                <w:szCs w:val="20"/>
                <w:lang w:val="en-GB"/>
              </w:rPr>
              <w:t>: Key</w:t>
            </w:r>
            <w:r w:rsidRPr="00F820B4">
              <w:rPr>
                <w:rFonts w:cstheme="minorHAnsi"/>
                <w:b/>
                <w:bCs/>
                <w:sz w:val="20"/>
                <w:szCs w:val="20"/>
                <w:lang w:val="en-GB"/>
              </w:rPr>
              <w:t xml:space="preserve"> Learning Experiences</w:t>
            </w:r>
          </w:p>
        </w:tc>
      </w:tr>
      <w:tr w:rsidR="00BF7F64" w:rsidRPr="00AE009A" w14:paraId="277FA712" w14:textId="77777777" w:rsidTr="00AE009A">
        <w:trPr>
          <w:trHeight w:val="241"/>
        </w:trPr>
        <w:tc>
          <w:tcPr>
            <w:tcW w:w="4815" w:type="dxa"/>
            <w:gridSpan w:val="2"/>
            <w:shd w:val="clear" w:color="auto" w:fill="E0EFD9" w:themeFill="accent6" w:themeFillTint="33"/>
          </w:tcPr>
          <w:p w14:paraId="260B813B" w14:textId="3D4A85F7" w:rsidR="009F3AAA" w:rsidRPr="009F3AAA" w:rsidRDefault="009F3AAA" w:rsidP="009F3AAA">
            <w:pPr>
              <w:tabs>
                <w:tab w:val="left" w:pos="9840"/>
              </w:tabs>
              <w:rPr>
                <w:rFonts w:cstheme="minorHAnsi"/>
                <w:sz w:val="20"/>
                <w:szCs w:val="20"/>
                <w:lang w:val="en-IE"/>
              </w:rPr>
            </w:pPr>
            <w:r>
              <w:rPr>
                <w:rFonts w:cstheme="minorHAnsi"/>
                <w:sz w:val="20"/>
                <w:szCs w:val="20"/>
                <w:lang w:val="en-IE"/>
              </w:rPr>
              <w:t>The child should be able to:</w:t>
            </w:r>
          </w:p>
          <w:p w14:paraId="3A7DFD23" w14:textId="1704966D" w:rsidR="00BF7F64" w:rsidRPr="00F750E9" w:rsidRDefault="00BF7F64" w:rsidP="00BF7F64">
            <w:pPr>
              <w:pStyle w:val="ListParagraph"/>
              <w:numPr>
                <w:ilvl w:val="0"/>
                <w:numId w:val="31"/>
              </w:numPr>
              <w:rPr>
                <w:sz w:val="20"/>
                <w:szCs w:val="20"/>
              </w:rPr>
            </w:pPr>
            <w:r w:rsidRPr="00F750E9">
              <w:rPr>
                <w:sz w:val="20"/>
                <w:szCs w:val="20"/>
              </w:rPr>
              <w:t>Listen and respond to an oral report.</w:t>
            </w:r>
          </w:p>
          <w:p w14:paraId="5394DAC9" w14:textId="5D955F38" w:rsidR="00BF7F64" w:rsidRPr="00F750E9" w:rsidRDefault="00BF7F64" w:rsidP="00BF7F64">
            <w:pPr>
              <w:pStyle w:val="ListParagraph"/>
              <w:rPr>
                <w:sz w:val="20"/>
                <w:szCs w:val="20"/>
              </w:rPr>
            </w:pPr>
            <w:r w:rsidRPr="00F750E9">
              <w:rPr>
                <w:sz w:val="20"/>
                <w:szCs w:val="20"/>
              </w:rPr>
              <w:t xml:space="preserve">Create an oral report based on the wordless picture book Zoom. </w:t>
            </w:r>
            <w:r w:rsidRPr="00F750E9">
              <w:rPr>
                <w:b/>
                <w:bCs/>
                <w:sz w:val="20"/>
                <w:szCs w:val="20"/>
              </w:rPr>
              <w:t>(LO 2)</w:t>
            </w:r>
          </w:p>
          <w:p w14:paraId="1A88BB83" w14:textId="109A2132" w:rsidR="00BF7F64" w:rsidRPr="00F750E9" w:rsidRDefault="00BF7F64" w:rsidP="00BF7F64">
            <w:pPr>
              <w:pStyle w:val="ListParagraph"/>
              <w:numPr>
                <w:ilvl w:val="0"/>
                <w:numId w:val="31"/>
              </w:numPr>
              <w:rPr>
                <w:sz w:val="20"/>
                <w:szCs w:val="20"/>
              </w:rPr>
            </w:pPr>
            <w:r w:rsidRPr="00F750E9">
              <w:rPr>
                <w:sz w:val="20"/>
                <w:szCs w:val="20"/>
              </w:rPr>
              <w:t xml:space="preserve">Prepare and present an oral report about the universe/the microscopic world. </w:t>
            </w:r>
            <w:r w:rsidRPr="00F750E9">
              <w:rPr>
                <w:b/>
                <w:bCs/>
                <w:sz w:val="20"/>
                <w:szCs w:val="20"/>
              </w:rPr>
              <w:t>(LO 11)</w:t>
            </w:r>
          </w:p>
        </w:tc>
        <w:tc>
          <w:tcPr>
            <w:tcW w:w="5245" w:type="dxa"/>
            <w:gridSpan w:val="2"/>
            <w:shd w:val="clear" w:color="auto" w:fill="DBE9F5" w:themeFill="text2" w:themeFillTint="1A"/>
          </w:tcPr>
          <w:p w14:paraId="33BBCA7A" w14:textId="037A59CB" w:rsidR="009F3AAA" w:rsidRPr="009F3AAA" w:rsidRDefault="009F3AAA" w:rsidP="009F3AAA">
            <w:pPr>
              <w:tabs>
                <w:tab w:val="left" w:pos="9840"/>
              </w:tabs>
              <w:rPr>
                <w:rFonts w:cstheme="minorHAnsi"/>
                <w:sz w:val="20"/>
                <w:szCs w:val="20"/>
                <w:lang w:val="en-IE"/>
              </w:rPr>
            </w:pPr>
            <w:r>
              <w:rPr>
                <w:rFonts w:cstheme="minorHAnsi"/>
                <w:sz w:val="20"/>
                <w:szCs w:val="20"/>
                <w:lang w:val="en-IE"/>
              </w:rPr>
              <w:t>The child should be able to:</w:t>
            </w:r>
          </w:p>
          <w:p w14:paraId="1F5D2F61" w14:textId="427C404E" w:rsidR="00BF7F64" w:rsidRPr="00F750E9" w:rsidRDefault="00BF7F64" w:rsidP="002448AA">
            <w:pPr>
              <w:pStyle w:val="ListParagraph"/>
              <w:numPr>
                <w:ilvl w:val="0"/>
                <w:numId w:val="16"/>
              </w:numPr>
              <w:ind w:left="595"/>
              <w:rPr>
                <w:sz w:val="20"/>
                <w:szCs w:val="20"/>
              </w:rPr>
            </w:pPr>
            <w:r w:rsidRPr="00F750E9">
              <w:rPr>
                <w:sz w:val="20"/>
                <w:szCs w:val="20"/>
              </w:rPr>
              <w:t>Acquire new vocabulary around the topic of nanotechnology (e.g. nanoparticle, atom, microscope).</w:t>
            </w:r>
          </w:p>
          <w:p w14:paraId="7DAC3BCF" w14:textId="55A7BE2B" w:rsidR="00BF7F64" w:rsidRPr="00F750E9" w:rsidRDefault="00BF7F64" w:rsidP="002448AA">
            <w:pPr>
              <w:pStyle w:val="ListParagraph"/>
              <w:ind w:left="595"/>
              <w:rPr>
                <w:sz w:val="20"/>
                <w:szCs w:val="20"/>
              </w:rPr>
            </w:pPr>
            <w:r w:rsidRPr="00F750E9">
              <w:rPr>
                <w:sz w:val="20"/>
                <w:szCs w:val="20"/>
              </w:rPr>
              <w:t>Use knowledge of word derivations and context clues to clarify and discuss the meaning of new vocabulary.</w:t>
            </w:r>
            <w:r w:rsidRPr="00F750E9">
              <w:rPr>
                <w:b/>
                <w:bCs/>
                <w:sz w:val="20"/>
                <w:szCs w:val="20"/>
              </w:rPr>
              <w:t xml:space="preserve"> (LO 6)</w:t>
            </w:r>
          </w:p>
          <w:p w14:paraId="122BD9CF" w14:textId="537F7E84" w:rsidR="00BF7F64" w:rsidRPr="00F750E9" w:rsidRDefault="00BF7F64" w:rsidP="002448AA">
            <w:pPr>
              <w:pStyle w:val="ListParagraph"/>
              <w:numPr>
                <w:ilvl w:val="0"/>
                <w:numId w:val="16"/>
              </w:numPr>
              <w:ind w:left="595"/>
              <w:rPr>
                <w:sz w:val="20"/>
                <w:szCs w:val="20"/>
              </w:rPr>
            </w:pPr>
            <w:r w:rsidRPr="00F750E9">
              <w:rPr>
                <w:sz w:val="20"/>
                <w:szCs w:val="20"/>
              </w:rPr>
              <w:t>Identify and discuss the features of the report genre including use of introduction and conclusion, clear division of content into headed subsections, clear paragraphing, use of formal language.</w:t>
            </w:r>
            <w:r w:rsidRPr="00F750E9">
              <w:rPr>
                <w:b/>
                <w:bCs/>
                <w:sz w:val="20"/>
                <w:szCs w:val="20"/>
              </w:rPr>
              <w:t xml:space="preserve"> (LO 7)</w:t>
            </w:r>
          </w:p>
        </w:tc>
        <w:tc>
          <w:tcPr>
            <w:tcW w:w="4954" w:type="dxa"/>
            <w:gridSpan w:val="3"/>
            <w:shd w:val="clear" w:color="auto" w:fill="F8D8CF" w:themeFill="accent4" w:themeFillTint="33"/>
          </w:tcPr>
          <w:p w14:paraId="56F8F68D" w14:textId="4E7C2CE8" w:rsidR="009F3AAA" w:rsidRPr="009F3AAA" w:rsidRDefault="009F3AAA" w:rsidP="009F3AAA">
            <w:pPr>
              <w:tabs>
                <w:tab w:val="left" w:pos="9840"/>
              </w:tabs>
              <w:rPr>
                <w:rFonts w:cstheme="minorHAnsi"/>
                <w:sz w:val="20"/>
                <w:szCs w:val="20"/>
                <w:lang w:val="en-IE"/>
              </w:rPr>
            </w:pPr>
            <w:r>
              <w:rPr>
                <w:rFonts w:cstheme="minorHAnsi"/>
                <w:sz w:val="20"/>
                <w:szCs w:val="20"/>
                <w:lang w:val="en-IE"/>
              </w:rPr>
              <w:t>The child should be able to:</w:t>
            </w:r>
          </w:p>
          <w:p w14:paraId="7D1BE897" w14:textId="07D379EC" w:rsidR="00BF7F64" w:rsidRPr="00F750E9" w:rsidRDefault="00BF7F64" w:rsidP="00BF7F64">
            <w:pPr>
              <w:pStyle w:val="ListParagraph"/>
              <w:numPr>
                <w:ilvl w:val="0"/>
                <w:numId w:val="16"/>
              </w:numPr>
              <w:rPr>
                <w:sz w:val="20"/>
                <w:szCs w:val="20"/>
              </w:rPr>
            </w:pPr>
            <w:proofErr w:type="spellStart"/>
            <w:r w:rsidRPr="00F750E9">
              <w:rPr>
                <w:sz w:val="20"/>
                <w:szCs w:val="20"/>
              </w:rPr>
              <w:t>Analyse</w:t>
            </w:r>
            <w:proofErr w:type="spellEnd"/>
            <w:r w:rsidRPr="00F750E9">
              <w:rPr>
                <w:sz w:val="20"/>
                <w:szCs w:val="20"/>
              </w:rPr>
              <w:t xml:space="preserve"> how letter-sound correspondences, common spelling patterns and meaningful word parts and roots impact on spelling, using this knowledge to correctly spell words in their writing. (Looking for tricky parts in words and using strategies to remember how to spell them.) </w:t>
            </w:r>
            <w:r w:rsidRPr="00F750E9">
              <w:rPr>
                <w:b/>
                <w:bCs/>
                <w:sz w:val="20"/>
                <w:szCs w:val="20"/>
              </w:rPr>
              <w:t>(LO 4)</w:t>
            </w:r>
          </w:p>
          <w:p w14:paraId="02EBB4B1" w14:textId="32B6D128" w:rsidR="00BF7F64" w:rsidRPr="00F750E9" w:rsidRDefault="00BF7F64" w:rsidP="00BF7F64">
            <w:pPr>
              <w:pStyle w:val="ListParagraph"/>
              <w:numPr>
                <w:ilvl w:val="0"/>
                <w:numId w:val="16"/>
              </w:numPr>
              <w:rPr>
                <w:sz w:val="20"/>
                <w:szCs w:val="20"/>
              </w:rPr>
            </w:pPr>
            <w:r w:rsidRPr="00F750E9">
              <w:rPr>
                <w:sz w:val="20"/>
                <w:szCs w:val="20"/>
              </w:rPr>
              <w:t xml:space="preserve">Use the appropriate text structures and language features when writing a report including headings, sub-headings, clear openings and endings, topic sentences and paragraphs. </w:t>
            </w:r>
            <w:r w:rsidRPr="00F750E9">
              <w:rPr>
                <w:b/>
                <w:bCs/>
                <w:sz w:val="20"/>
                <w:szCs w:val="20"/>
              </w:rPr>
              <w:t>(LO 6)</w:t>
            </w:r>
          </w:p>
        </w:tc>
      </w:tr>
      <w:tr w:rsidR="00BF7F64" w:rsidRPr="00F820B4" w14:paraId="3AC6EEB0" w14:textId="77777777" w:rsidTr="00AE009A">
        <w:tc>
          <w:tcPr>
            <w:tcW w:w="2263" w:type="dxa"/>
            <w:shd w:val="clear" w:color="auto" w:fill="A2D18E" w:themeFill="accent6" w:themeFillTint="99"/>
          </w:tcPr>
          <w:p w14:paraId="67391CEE" w14:textId="77777777" w:rsidR="00BF7F64" w:rsidRPr="00F750E9" w:rsidRDefault="00BF7F64" w:rsidP="00BF7F64">
            <w:pPr>
              <w:tabs>
                <w:tab w:val="left" w:pos="9840"/>
              </w:tabs>
              <w:rPr>
                <w:rFonts w:cstheme="minorHAnsi"/>
                <w:b/>
                <w:bCs/>
                <w:sz w:val="20"/>
                <w:szCs w:val="20"/>
                <w:lang w:val="en-GB"/>
              </w:rPr>
            </w:pPr>
            <w:r w:rsidRPr="00F750E9">
              <w:rPr>
                <w:rFonts w:cstheme="minorHAnsi"/>
                <w:b/>
                <w:bCs/>
                <w:sz w:val="20"/>
                <w:szCs w:val="20"/>
                <w:lang w:val="en-GB"/>
              </w:rPr>
              <w:t>Oral language text type</w:t>
            </w:r>
          </w:p>
        </w:tc>
        <w:tc>
          <w:tcPr>
            <w:tcW w:w="2552" w:type="dxa"/>
            <w:shd w:val="clear" w:color="auto" w:fill="A2D18E" w:themeFill="accent6" w:themeFillTint="99"/>
          </w:tcPr>
          <w:p w14:paraId="1517BA91" w14:textId="77777777" w:rsidR="00BF7F64" w:rsidRPr="00F750E9" w:rsidRDefault="00BF7F64" w:rsidP="00BF7F64">
            <w:pPr>
              <w:tabs>
                <w:tab w:val="left" w:pos="9840"/>
              </w:tabs>
              <w:rPr>
                <w:rFonts w:cstheme="minorHAnsi"/>
                <w:b/>
                <w:bCs/>
                <w:sz w:val="20"/>
                <w:szCs w:val="20"/>
                <w:lang w:val="en-GB"/>
              </w:rPr>
            </w:pPr>
            <w:r w:rsidRPr="00F750E9">
              <w:rPr>
                <w:rFonts w:cstheme="minorHAnsi"/>
                <w:b/>
                <w:bCs/>
                <w:sz w:val="20"/>
                <w:szCs w:val="20"/>
                <w:lang w:val="en-GB"/>
              </w:rPr>
              <w:t>Oral language poem</w:t>
            </w:r>
          </w:p>
        </w:tc>
        <w:tc>
          <w:tcPr>
            <w:tcW w:w="2124" w:type="dxa"/>
            <w:shd w:val="clear" w:color="auto" w:fill="84BFE7" w:themeFill="accent5" w:themeFillTint="99"/>
          </w:tcPr>
          <w:p w14:paraId="4A5D19ED" w14:textId="77777777" w:rsidR="00BF7F64" w:rsidRPr="00F750E9" w:rsidRDefault="00BF7F64" w:rsidP="00BF7F64">
            <w:pPr>
              <w:tabs>
                <w:tab w:val="left" w:pos="9840"/>
              </w:tabs>
              <w:rPr>
                <w:rFonts w:cstheme="minorHAnsi"/>
                <w:b/>
                <w:bCs/>
                <w:sz w:val="20"/>
                <w:szCs w:val="20"/>
                <w:lang w:val="en-GB"/>
              </w:rPr>
            </w:pPr>
            <w:r w:rsidRPr="00F750E9">
              <w:rPr>
                <w:rFonts w:cstheme="minorHAnsi"/>
                <w:b/>
                <w:bCs/>
                <w:sz w:val="20"/>
                <w:szCs w:val="20"/>
                <w:lang w:val="en-GB"/>
              </w:rPr>
              <w:t>Reading Genre</w:t>
            </w:r>
          </w:p>
        </w:tc>
        <w:tc>
          <w:tcPr>
            <w:tcW w:w="3121" w:type="dxa"/>
            <w:shd w:val="clear" w:color="auto" w:fill="84BFE7" w:themeFill="accent5" w:themeFillTint="99"/>
          </w:tcPr>
          <w:p w14:paraId="70B87D59" w14:textId="77777777" w:rsidR="00BF7F64" w:rsidRPr="00F750E9" w:rsidRDefault="00BF7F64" w:rsidP="00BF7F64">
            <w:pPr>
              <w:tabs>
                <w:tab w:val="left" w:pos="9840"/>
              </w:tabs>
              <w:rPr>
                <w:rFonts w:cstheme="minorHAnsi"/>
                <w:b/>
                <w:bCs/>
                <w:sz w:val="20"/>
                <w:szCs w:val="20"/>
                <w:lang w:val="en-GB"/>
              </w:rPr>
            </w:pPr>
            <w:r w:rsidRPr="00F750E9">
              <w:rPr>
                <w:rFonts w:cstheme="minorHAnsi"/>
                <w:b/>
                <w:bCs/>
                <w:sz w:val="20"/>
                <w:szCs w:val="20"/>
                <w:lang w:val="en-GB"/>
              </w:rPr>
              <w:t>Comprehension Strategy</w:t>
            </w:r>
          </w:p>
        </w:tc>
        <w:tc>
          <w:tcPr>
            <w:tcW w:w="1701" w:type="dxa"/>
            <w:shd w:val="clear" w:color="auto" w:fill="EA8C70" w:themeFill="accent4" w:themeFillTint="99"/>
          </w:tcPr>
          <w:p w14:paraId="70ADC0E1" w14:textId="77777777" w:rsidR="00BF7F64" w:rsidRPr="00F820B4" w:rsidRDefault="00BF7F64" w:rsidP="00BF7F64">
            <w:pPr>
              <w:tabs>
                <w:tab w:val="left" w:pos="9840"/>
              </w:tabs>
              <w:rPr>
                <w:rFonts w:cstheme="minorHAnsi"/>
                <w:b/>
                <w:bCs/>
                <w:sz w:val="20"/>
                <w:szCs w:val="20"/>
                <w:lang w:val="en-GB"/>
              </w:rPr>
            </w:pPr>
            <w:r w:rsidRPr="00F820B4">
              <w:rPr>
                <w:rFonts w:cstheme="minorHAnsi"/>
                <w:b/>
                <w:bCs/>
                <w:sz w:val="20"/>
                <w:szCs w:val="20"/>
                <w:lang w:val="en-GB"/>
              </w:rPr>
              <w:t>Grammar</w:t>
            </w:r>
          </w:p>
        </w:tc>
        <w:tc>
          <w:tcPr>
            <w:tcW w:w="1528" w:type="dxa"/>
            <w:shd w:val="clear" w:color="auto" w:fill="EA8C70" w:themeFill="accent4" w:themeFillTint="99"/>
          </w:tcPr>
          <w:p w14:paraId="54CD7A30" w14:textId="77777777" w:rsidR="00BF7F64" w:rsidRPr="00F750E9" w:rsidRDefault="00BF7F64" w:rsidP="00BF7F64">
            <w:pPr>
              <w:tabs>
                <w:tab w:val="left" w:pos="9840"/>
              </w:tabs>
              <w:rPr>
                <w:rFonts w:cstheme="minorHAnsi"/>
                <w:b/>
                <w:bCs/>
                <w:sz w:val="20"/>
                <w:szCs w:val="20"/>
                <w:lang w:val="en-GB"/>
              </w:rPr>
            </w:pPr>
            <w:r w:rsidRPr="00F750E9">
              <w:rPr>
                <w:rFonts w:cstheme="minorHAnsi"/>
                <w:b/>
                <w:bCs/>
                <w:sz w:val="20"/>
                <w:szCs w:val="20"/>
                <w:lang w:val="en-GB"/>
              </w:rPr>
              <w:t>Writing skills</w:t>
            </w:r>
          </w:p>
        </w:tc>
        <w:tc>
          <w:tcPr>
            <w:tcW w:w="1725" w:type="dxa"/>
            <w:shd w:val="clear" w:color="auto" w:fill="EA8C70" w:themeFill="accent4" w:themeFillTint="99"/>
          </w:tcPr>
          <w:p w14:paraId="69D5666A" w14:textId="77777777" w:rsidR="00BF7F64" w:rsidRPr="00F820B4" w:rsidRDefault="00BF7F64" w:rsidP="00BF7F64">
            <w:pPr>
              <w:tabs>
                <w:tab w:val="left" w:pos="9840"/>
              </w:tabs>
              <w:rPr>
                <w:rFonts w:cstheme="minorHAnsi"/>
                <w:b/>
                <w:bCs/>
                <w:sz w:val="20"/>
                <w:szCs w:val="20"/>
                <w:lang w:val="en-GB"/>
              </w:rPr>
            </w:pPr>
            <w:r w:rsidRPr="00F820B4">
              <w:rPr>
                <w:rFonts w:cstheme="minorHAnsi"/>
                <w:b/>
                <w:bCs/>
                <w:sz w:val="20"/>
                <w:szCs w:val="20"/>
                <w:lang w:val="en-GB"/>
              </w:rPr>
              <w:t>Writing genre</w:t>
            </w:r>
          </w:p>
        </w:tc>
      </w:tr>
      <w:tr w:rsidR="00BF7F64" w:rsidRPr="00F820B4" w14:paraId="04F707A7" w14:textId="77777777" w:rsidTr="00670BDA">
        <w:trPr>
          <w:trHeight w:val="798"/>
        </w:trPr>
        <w:tc>
          <w:tcPr>
            <w:tcW w:w="2263" w:type="dxa"/>
            <w:shd w:val="clear" w:color="auto" w:fill="E0EFD9" w:themeFill="accent6" w:themeFillTint="33"/>
          </w:tcPr>
          <w:p w14:paraId="7CBFAB47" w14:textId="65C6840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Oral report</w:t>
            </w:r>
          </w:p>
        </w:tc>
        <w:tc>
          <w:tcPr>
            <w:tcW w:w="2552" w:type="dxa"/>
            <w:shd w:val="clear" w:color="auto" w:fill="E0EFD9" w:themeFill="accent6" w:themeFillTint="33"/>
          </w:tcPr>
          <w:p w14:paraId="601ABEB9" w14:textId="296C498F"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 xml:space="preserve">‘Elephant’ by Alan </w:t>
            </w:r>
            <w:proofErr w:type="spellStart"/>
            <w:r w:rsidRPr="00F750E9">
              <w:rPr>
                <w:rFonts w:cstheme="minorHAnsi"/>
                <w:sz w:val="20"/>
                <w:szCs w:val="20"/>
                <w:lang w:val="en-GB"/>
              </w:rPr>
              <w:t>Brownjohn</w:t>
            </w:r>
            <w:proofErr w:type="spellEnd"/>
          </w:p>
        </w:tc>
        <w:tc>
          <w:tcPr>
            <w:tcW w:w="2124" w:type="dxa"/>
            <w:shd w:val="clear" w:color="auto" w:fill="D6EAF7" w:themeFill="accent5" w:themeFillTint="33"/>
          </w:tcPr>
          <w:p w14:paraId="2ED08612" w14:textId="1288AFF3"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Report</w:t>
            </w:r>
          </w:p>
        </w:tc>
        <w:tc>
          <w:tcPr>
            <w:tcW w:w="3121" w:type="dxa"/>
            <w:shd w:val="clear" w:color="auto" w:fill="D6EAF7" w:themeFill="accent5" w:themeFillTint="33"/>
          </w:tcPr>
          <w:p w14:paraId="43C2E6AD" w14:textId="7777777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Inferring</w:t>
            </w:r>
          </w:p>
          <w:p w14:paraId="27184195" w14:textId="7777777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Questioning</w:t>
            </w:r>
          </w:p>
          <w:p w14:paraId="134F45DA" w14:textId="5E3BF134"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Monitoring</w:t>
            </w:r>
            <w:r w:rsidR="00670BDA">
              <w:rPr>
                <w:rFonts w:cstheme="minorHAnsi"/>
                <w:sz w:val="20"/>
                <w:szCs w:val="20"/>
                <w:lang w:val="en-GB"/>
              </w:rPr>
              <w:t xml:space="preserve"> </w:t>
            </w:r>
            <w:r w:rsidRPr="00F750E9">
              <w:rPr>
                <w:rFonts w:cstheme="minorHAnsi"/>
                <w:sz w:val="20"/>
                <w:szCs w:val="20"/>
                <w:lang w:val="en-GB"/>
              </w:rPr>
              <w:t>comprehension</w:t>
            </w:r>
          </w:p>
        </w:tc>
        <w:tc>
          <w:tcPr>
            <w:tcW w:w="1701" w:type="dxa"/>
            <w:vMerge w:val="restart"/>
            <w:shd w:val="clear" w:color="auto" w:fill="F8D8CF" w:themeFill="accent4" w:themeFillTint="33"/>
          </w:tcPr>
          <w:p w14:paraId="114B2172" w14:textId="77777777" w:rsidR="00BF7F64" w:rsidRPr="00F22233" w:rsidRDefault="00BF7F64" w:rsidP="00BF7F64">
            <w:pPr>
              <w:tabs>
                <w:tab w:val="left" w:pos="9840"/>
              </w:tabs>
              <w:rPr>
                <w:rFonts w:cstheme="minorHAnsi"/>
                <w:sz w:val="20"/>
                <w:szCs w:val="20"/>
                <w:lang w:val="en-GB"/>
              </w:rPr>
            </w:pPr>
            <w:r w:rsidRPr="00F22233">
              <w:rPr>
                <w:rFonts w:cstheme="minorHAnsi"/>
                <w:sz w:val="20"/>
                <w:szCs w:val="20"/>
                <w:lang w:val="en-GB"/>
              </w:rPr>
              <w:t>2a: Capital letters and end punctuation (part 1)</w:t>
            </w:r>
          </w:p>
          <w:p w14:paraId="6028B223" w14:textId="0A4EC5F8" w:rsidR="00BF7F64" w:rsidRPr="00F820B4" w:rsidRDefault="00BF7F64" w:rsidP="00BF7F64">
            <w:pPr>
              <w:tabs>
                <w:tab w:val="left" w:pos="9840"/>
              </w:tabs>
              <w:rPr>
                <w:rFonts w:cstheme="minorHAnsi"/>
                <w:sz w:val="20"/>
                <w:szCs w:val="20"/>
                <w:lang w:val="en-GB"/>
              </w:rPr>
            </w:pPr>
            <w:r w:rsidRPr="00F22233">
              <w:rPr>
                <w:rFonts w:cstheme="minorHAnsi"/>
                <w:sz w:val="20"/>
                <w:szCs w:val="20"/>
                <w:lang w:val="en-GB"/>
              </w:rPr>
              <w:t>2b: Capital letters and end punctuation (part 2)</w:t>
            </w:r>
          </w:p>
        </w:tc>
        <w:tc>
          <w:tcPr>
            <w:tcW w:w="1528" w:type="dxa"/>
            <w:vMerge w:val="restart"/>
            <w:shd w:val="clear" w:color="auto" w:fill="F8D8CF" w:themeFill="accent4" w:themeFillTint="33"/>
          </w:tcPr>
          <w:p w14:paraId="70F54FFD" w14:textId="7777777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2a: Using subheadings</w:t>
            </w:r>
          </w:p>
          <w:p w14:paraId="7E2BDF02" w14:textId="0E0A9DA4"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2b: Paragraphs</w:t>
            </w:r>
          </w:p>
        </w:tc>
        <w:tc>
          <w:tcPr>
            <w:tcW w:w="1725" w:type="dxa"/>
            <w:vMerge w:val="restart"/>
            <w:shd w:val="clear" w:color="auto" w:fill="F8D8CF" w:themeFill="accent4" w:themeFillTint="33"/>
          </w:tcPr>
          <w:p w14:paraId="7FE55246" w14:textId="77777777" w:rsidR="00BF7F64" w:rsidRPr="00F22233" w:rsidRDefault="00BF7F64" w:rsidP="00BF7F64">
            <w:pPr>
              <w:tabs>
                <w:tab w:val="left" w:pos="9840"/>
              </w:tabs>
              <w:rPr>
                <w:rFonts w:cstheme="minorHAnsi"/>
                <w:sz w:val="20"/>
                <w:szCs w:val="20"/>
                <w:lang w:val="en-GB"/>
              </w:rPr>
            </w:pPr>
            <w:r w:rsidRPr="00F22233">
              <w:rPr>
                <w:rFonts w:cstheme="minorHAnsi"/>
                <w:sz w:val="20"/>
                <w:szCs w:val="20"/>
                <w:lang w:val="en-GB"/>
              </w:rPr>
              <w:t>2a: Using a KWL chart to plan a report</w:t>
            </w:r>
          </w:p>
          <w:p w14:paraId="3B068A5E" w14:textId="1B92563F" w:rsidR="00BF7F64" w:rsidRPr="00F820B4" w:rsidRDefault="00BF7F64" w:rsidP="00BF7F64">
            <w:pPr>
              <w:tabs>
                <w:tab w:val="left" w:pos="9840"/>
              </w:tabs>
              <w:rPr>
                <w:rFonts w:cstheme="minorHAnsi"/>
                <w:sz w:val="20"/>
                <w:szCs w:val="20"/>
                <w:lang w:val="en-GB"/>
              </w:rPr>
            </w:pPr>
            <w:r w:rsidRPr="00F22233">
              <w:rPr>
                <w:rFonts w:cstheme="minorHAnsi"/>
                <w:sz w:val="20"/>
                <w:szCs w:val="20"/>
                <w:lang w:val="en-GB"/>
              </w:rPr>
              <w:t>2b: Writing a report</w:t>
            </w:r>
          </w:p>
        </w:tc>
      </w:tr>
      <w:tr w:rsidR="00BF7F64" w:rsidRPr="00F820B4" w14:paraId="01D2C4A4" w14:textId="77777777" w:rsidTr="00AE009A">
        <w:trPr>
          <w:trHeight w:val="398"/>
        </w:trPr>
        <w:tc>
          <w:tcPr>
            <w:tcW w:w="4815" w:type="dxa"/>
            <w:gridSpan w:val="2"/>
            <w:shd w:val="clear" w:color="auto" w:fill="A2D18E" w:themeFill="accent6" w:themeFillTint="99"/>
          </w:tcPr>
          <w:p w14:paraId="13ED3A6F" w14:textId="77777777" w:rsidR="00BF7F64" w:rsidRPr="00F750E9" w:rsidRDefault="00BF7F64" w:rsidP="00BF7F64">
            <w:pPr>
              <w:tabs>
                <w:tab w:val="left" w:pos="9840"/>
              </w:tabs>
              <w:jc w:val="center"/>
              <w:rPr>
                <w:rFonts w:cstheme="minorHAnsi"/>
                <w:b/>
                <w:bCs/>
                <w:sz w:val="20"/>
                <w:szCs w:val="20"/>
                <w:lang w:val="en-GB"/>
              </w:rPr>
            </w:pPr>
            <w:r w:rsidRPr="00F750E9">
              <w:rPr>
                <w:rFonts w:cstheme="minorHAnsi"/>
                <w:b/>
                <w:bCs/>
                <w:sz w:val="20"/>
                <w:szCs w:val="20"/>
                <w:lang w:val="en-GB"/>
              </w:rPr>
              <w:t>Oral Vocabulary</w:t>
            </w:r>
          </w:p>
        </w:tc>
        <w:tc>
          <w:tcPr>
            <w:tcW w:w="5245" w:type="dxa"/>
            <w:gridSpan w:val="2"/>
            <w:shd w:val="clear" w:color="auto" w:fill="ADD4EF" w:themeFill="accent5" w:themeFillTint="66"/>
          </w:tcPr>
          <w:p w14:paraId="0EE7609C"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rPr>
            </w:pPr>
            <w:r w:rsidRPr="00F750E9">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5D72018F"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79B2B053"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57235723"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BF7F64" w:rsidRPr="00F820B4" w14:paraId="14855105" w14:textId="77777777" w:rsidTr="00AE009A">
        <w:trPr>
          <w:trHeight w:val="397"/>
        </w:trPr>
        <w:tc>
          <w:tcPr>
            <w:tcW w:w="4815" w:type="dxa"/>
            <w:gridSpan w:val="2"/>
            <w:shd w:val="clear" w:color="auto" w:fill="E0EFD9" w:themeFill="accent6" w:themeFillTint="33"/>
          </w:tcPr>
          <w:p w14:paraId="710001E2" w14:textId="7777777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Tier 1 examples: gigantic, minute, bird’s-eye view, broadest, tiny, gigantic, millimetre, ragged, microscope, powerful, transparent</w:t>
            </w:r>
          </w:p>
          <w:p w14:paraId="285537B6" w14:textId="77777777"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Tier 2 examples: magnified, to scale, diameter, minuscule, substantial, ridged, resemble</w:t>
            </w:r>
          </w:p>
          <w:p w14:paraId="1193329C" w14:textId="6846F74A" w:rsidR="00BF7F64" w:rsidRPr="00F750E9" w:rsidRDefault="00BF7F64" w:rsidP="00BF7F64">
            <w:pPr>
              <w:tabs>
                <w:tab w:val="left" w:pos="9840"/>
              </w:tabs>
              <w:rPr>
                <w:rFonts w:cstheme="minorHAnsi"/>
                <w:sz w:val="20"/>
                <w:szCs w:val="20"/>
                <w:lang w:val="en-GB"/>
              </w:rPr>
            </w:pPr>
            <w:r w:rsidRPr="00F750E9">
              <w:rPr>
                <w:rFonts w:cstheme="minorHAnsi"/>
                <w:sz w:val="20"/>
                <w:szCs w:val="20"/>
                <w:lang w:val="en-GB"/>
              </w:rPr>
              <w:t>Tier 3 examples: micrometre</w:t>
            </w:r>
          </w:p>
        </w:tc>
        <w:tc>
          <w:tcPr>
            <w:tcW w:w="5245" w:type="dxa"/>
            <w:gridSpan w:val="2"/>
            <w:shd w:val="clear" w:color="auto" w:fill="D6EAF7" w:themeFill="accent5" w:themeFillTint="33"/>
          </w:tcPr>
          <w:p w14:paraId="7B2DE767" w14:textId="77777777" w:rsidR="00BF7F64" w:rsidRPr="00F750E9" w:rsidRDefault="00BF7F64" w:rsidP="00BF7F6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F750E9">
              <w:rPr>
                <w:rFonts w:asciiTheme="majorHAnsi" w:eastAsia="Times New Roman" w:hAnsiTheme="majorHAnsi" w:cstheme="minorHAnsi"/>
                <w:color w:val="000000"/>
                <w:spacing w:val="-2"/>
                <w:sz w:val="20"/>
                <w:szCs w:val="20"/>
              </w:rPr>
              <w:t>Text 2a: ancient, atoms, particles, carbon, regular, substance, forms, microscopes,</w:t>
            </w:r>
          </w:p>
          <w:p w14:paraId="2B13475E" w14:textId="77777777" w:rsidR="00BF7F64" w:rsidRPr="00F750E9" w:rsidRDefault="00BF7F64" w:rsidP="00BF7F6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F750E9">
              <w:rPr>
                <w:rFonts w:asciiTheme="majorHAnsi" w:eastAsia="Times New Roman" w:hAnsiTheme="majorHAnsi" w:cstheme="minorHAnsi"/>
                <w:color w:val="000000"/>
                <w:spacing w:val="-2"/>
                <w:sz w:val="20"/>
                <w:szCs w:val="20"/>
              </w:rPr>
              <w:t xml:space="preserve">harness, inventions, nanoparticles, fabric, bacteria, fi </w:t>
            </w:r>
            <w:proofErr w:type="spellStart"/>
            <w:r w:rsidRPr="00F750E9">
              <w:rPr>
                <w:rFonts w:asciiTheme="majorHAnsi" w:eastAsia="Times New Roman" w:hAnsiTheme="majorHAnsi" w:cstheme="minorHAnsi"/>
                <w:color w:val="000000"/>
                <w:spacing w:val="-2"/>
                <w:sz w:val="20"/>
                <w:szCs w:val="20"/>
              </w:rPr>
              <w:t>lter</w:t>
            </w:r>
            <w:proofErr w:type="spellEnd"/>
            <w:r w:rsidRPr="00F750E9">
              <w:rPr>
                <w:rFonts w:asciiTheme="majorHAnsi" w:eastAsia="Times New Roman" w:hAnsiTheme="majorHAnsi" w:cstheme="minorHAnsi"/>
                <w:color w:val="000000"/>
                <w:spacing w:val="-2"/>
                <w:sz w:val="20"/>
                <w:szCs w:val="20"/>
              </w:rPr>
              <w:t>, fossil fuels, environment,</w:t>
            </w:r>
          </w:p>
          <w:p w14:paraId="1DA598D3" w14:textId="77777777" w:rsidR="00BF7F64" w:rsidRPr="00F750E9" w:rsidRDefault="00BF7F64" w:rsidP="00BF7F6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F750E9">
              <w:rPr>
                <w:rFonts w:asciiTheme="majorHAnsi" w:eastAsia="Times New Roman" w:hAnsiTheme="majorHAnsi" w:cstheme="minorHAnsi"/>
                <w:color w:val="000000"/>
                <w:spacing w:val="-2"/>
                <w:sz w:val="20"/>
                <w:szCs w:val="20"/>
              </w:rPr>
              <w:t>possibilities</w:t>
            </w:r>
          </w:p>
          <w:p w14:paraId="74E4888D" w14:textId="77777777" w:rsidR="00BF7F64" w:rsidRPr="00F750E9" w:rsidRDefault="00BF7F64" w:rsidP="00BF7F6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F750E9">
              <w:rPr>
                <w:rFonts w:asciiTheme="majorHAnsi" w:eastAsia="Times New Roman" w:hAnsiTheme="majorHAnsi" w:cstheme="minorHAnsi"/>
                <w:color w:val="000000"/>
                <w:spacing w:val="-2"/>
                <w:sz w:val="20"/>
                <w:szCs w:val="20"/>
              </w:rPr>
              <w:t xml:space="preserve">Text 2b: construct, </w:t>
            </w:r>
            <w:proofErr w:type="spellStart"/>
            <w:r w:rsidRPr="00F750E9">
              <w:rPr>
                <w:rFonts w:asciiTheme="majorHAnsi" w:eastAsia="Times New Roman" w:hAnsiTheme="majorHAnsi" w:cstheme="minorHAnsi"/>
                <w:color w:val="000000"/>
                <w:spacing w:val="-2"/>
                <w:sz w:val="20"/>
                <w:szCs w:val="20"/>
              </w:rPr>
              <w:t>honour</w:t>
            </w:r>
            <w:proofErr w:type="spellEnd"/>
            <w:r w:rsidRPr="00F750E9">
              <w:rPr>
                <w:rFonts w:asciiTheme="majorHAnsi" w:eastAsia="Times New Roman" w:hAnsiTheme="majorHAnsi" w:cstheme="minorHAnsi"/>
                <w:color w:val="000000"/>
                <w:spacing w:val="-2"/>
                <w:sz w:val="20"/>
                <w:szCs w:val="20"/>
              </w:rPr>
              <w:t>, worship, sophisticated, techniques, skyscrapers, structures,</w:t>
            </w:r>
          </w:p>
          <w:p w14:paraId="577A02CD" w14:textId="7E57885F" w:rsidR="00BF7F64" w:rsidRPr="00F750E9" w:rsidRDefault="00BF7F64" w:rsidP="00BF7F64">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rPr>
            </w:pPr>
            <w:r w:rsidRPr="00F750E9">
              <w:rPr>
                <w:rFonts w:asciiTheme="majorHAnsi" w:eastAsia="Times New Roman" w:hAnsiTheme="majorHAnsi" w:cstheme="minorHAnsi"/>
                <w:color w:val="000000"/>
                <w:spacing w:val="-2"/>
                <w:sz w:val="20"/>
                <w:szCs w:val="20"/>
              </w:rPr>
              <w:t>pharaohs, impressive, craftsmen, spire, collapsed, obelisk, iconic</w:t>
            </w:r>
          </w:p>
        </w:tc>
        <w:tc>
          <w:tcPr>
            <w:tcW w:w="1701" w:type="dxa"/>
            <w:vMerge/>
            <w:shd w:val="clear" w:color="auto" w:fill="F8D8CF" w:themeFill="accent4" w:themeFillTint="33"/>
          </w:tcPr>
          <w:p w14:paraId="7ECA66E8"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528" w:type="dxa"/>
            <w:vMerge/>
            <w:shd w:val="clear" w:color="auto" w:fill="F8D8CF" w:themeFill="accent4" w:themeFillTint="33"/>
          </w:tcPr>
          <w:p w14:paraId="35DADCD3"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1725" w:type="dxa"/>
            <w:vMerge/>
            <w:shd w:val="clear" w:color="auto" w:fill="F8D8CF" w:themeFill="accent4" w:themeFillTint="33"/>
          </w:tcPr>
          <w:p w14:paraId="28565EF3" w14:textId="77777777"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r>
      <w:tr w:rsidR="00BF7F64" w:rsidRPr="00F820B4" w14:paraId="05382E95" w14:textId="77777777" w:rsidTr="00AE009A">
        <w:trPr>
          <w:trHeight w:val="347"/>
        </w:trPr>
        <w:tc>
          <w:tcPr>
            <w:tcW w:w="4815" w:type="dxa"/>
            <w:gridSpan w:val="2"/>
            <w:shd w:val="clear" w:color="auto" w:fill="A2D18E" w:themeFill="accent6" w:themeFillTint="99"/>
          </w:tcPr>
          <w:p w14:paraId="5981DDE5" w14:textId="77777777" w:rsidR="00BF7F64" w:rsidRPr="00F750E9" w:rsidRDefault="00BF7F64" w:rsidP="00BF7F64">
            <w:pPr>
              <w:tabs>
                <w:tab w:val="left" w:pos="9840"/>
              </w:tabs>
              <w:jc w:val="center"/>
              <w:rPr>
                <w:rFonts w:cstheme="minorHAnsi"/>
                <w:b/>
                <w:bCs/>
                <w:sz w:val="20"/>
                <w:szCs w:val="20"/>
                <w:lang w:val="en-GB"/>
              </w:rPr>
            </w:pPr>
            <w:r w:rsidRPr="00F750E9">
              <w:rPr>
                <w:rFonts w:cstheme="minorHAnsi"/>
                <w:b/>
                <w:bCs/>
                <w:sz w:val="20"/>
                <w:szCs w:val="20"/>
                <w:lang w:val="en-GB"/>
              </w:rPr>
              <w:t>Content</w:t>
            </w:r>
          </w:p>
        </w:tc>
        <w:tc>
          <w:tcPr>
            <w:tcW w:w="5245" w:type="dxa"/>
            <w:gridSpan w:val="2"/>
            <w:shd w:val="clear" w:color="auto" w:fill="A8CAE7" w:themeFill="text1" w:themeFillTint="40"/>
          </w:tcPr>
          <w:p w14:paraId="662A730E" w14:textId="77777777" w:rsidR="00BF7F64" w:rsidRPr="00F750E9" w:rsidRDefault="00BF7F64" w:rsidP="00BF7F64">
            <w:pPr>
              <w:tabs>
                <w:tab w:val="left" w:pos="9840"/>
              </w:tabs>
              <w:jc w:val="center"/>
              <w:rPr>
                <w:rFonts w:cstheme="minorHAnsi"/>
                <w:sz w:val="20"/>
                <w:szCs w:val="20"/>
                <w:lang w:val="en-GB"/>
              </w:rPr>
            </w:pPr>
            <w:r w:rsidRPr="00F750E9">
              <w:rPr>
                <w:rFonts w:cstheme="minorHAnsi"/>
                <w:b/>
                <w:bCs/>
                <w:sz w:val="20"/>
                <w:szCs w:val="20"/>
                <w:lang w:val="en-GB"/>
              </w:rPr>
              <w:t>Content</w:t>
            </w:r>
          </w:p>
        </w:tc>
        <w:tc>
          <w:tcPr>
            <w:tcW w:w="4954" w:type="dxa"/>
            <w:gridSpan w:val="3"/>
            <w:shd w:val="clear" w:color="auto" w:fill="F1B2A0" w:themeFill="accent4" w:themeFillTint="66"/>
          </w:tcPr>
          <w:p w14:paraId="058CCA43" w14:textId="77777777" w:rsidR="00BF7F64" w:rsidRPr="00F820B4" w:rsidRDefault="00BF7F64" w:rsidP="00BF7F64">
            <w:pPr>
              <w:tabs>
                <w:tab w:val="left" w:pos="9840"/>
              </w:tabs>
              <w:jc w:val="center"/>
              <w:rPr>
                <w:rFonts w:cstheme="minorHAnsi"/>
                <w:sz w:val="20"/>
                <w:szCs w:val="20"/>
                <w:lang w:val="en-GB"/>
              </w:rPr>
            </w:pPr>
            <w:r w:rsidRPr="00F820B4">
              <w:rPr>
                <w:rFonts w:cstheme="minorHAnsi"/>
                <w:b/>
                <w:bCs/>
                <w:sz w:val="20"/>
                <w:szCs w:val="20"/>
                <w:lang w:val="en-GB"/>
              </w:rPr>
              <w:t>Content</w:t>
            </w:r>
          </w:p>
        </w:tc>
      </w:tr>
      <w:tr w:rsidR="00BF7F64" w:rsidRPr="00F820B4" w14:paraId="20B74A68" w14:textId="77777777" w:rsidTr="00AE009A">
        <w:trPr>
          <w:trHeight w:val="744"/>
        </w:trPr>
        <w:tc>
          <w:tcPr>
            <w:tcW w:w="4815" w:type="dxa"/>
            <w:gridSpan w:val="2"/>
            <w:shd w:val="clear" w:color="auto" w:fill="E0EFD9" w:themeFill="accent6" w:themeFillTint="33"/>
          </w:tcPr>
          <w:p w14:paraId="575FAD1F" w14:textId="77777777" w:rsidR="00BF7F64" w:rsidRPr="00F750E9" w:rsidRDefault="00BF7F64" w:rsidP="00BF7F64">
            <w:pPr>
              <w:tabs>
                <w:tab w:val="left" w:pos="9840"/>
              </w:tabs>
              <w:rPr>
                <w:rFonts w:asciiTheme="majorHAnsi" w:hAnsiTheme="majorHAnsi" w:cstheme="minorHAnsi"/>
                <w:sz w:val="20"/>
                <w:szCs w:val="20"/>
                <w:u w:val="single"/>
                <w:lang w:val="en-GB"/>
              </w:rPr>
            </w:pPr>
            <w:r w:rsidRPr="00F750E9">
              <w:rPr>
                <w:rFonts w:asciiTheme="majorHAnsi" w:hAnsiTheme="majorHAnsi" w:cstheme="minorHAnsi"/>
                <w:sz w:val="20"/>
                <w:szCs w:val="20"/>
                <w:u w:val="single"/>
                <w:lang w:val="en-GB"/>
              </w:rPr>
              <w:lastRenderedPageBreak/>
              <w:t>Week 1</w:t>
            </w:r>
          </w:p>
          <w:p w14:paraId="0C815170" w14:textId="77777777" w:rsidR="00BF7F64" w:rsidRPr="00F750E9" w:rsidRDefault="00BF7F64" w:rsidP="00BF7F64">
            <w:pPr>
              <w:tabs>
                <w:tab w:val="left" w:pos="9840"/>
              </w:tabs>
              <w:rPr>
                <w:rFonts w:asciiTheme="majorHAnsi" w:hAnsiTheme="majorHAnsi" w:cstheme="minorHAnsi"/>
                <w:i/>
                <w:sz w:val="20"/>
                <w:szCs w:val="20"/>
                <w:lang w:val="en-GB"/>
              </w:rPr>
            </w:pPr>
            <w:r w:rsidRPr="00F750E9">
              <w:rPr>
                <w:rFonts w:asciiTheme="majorHAnsi" w:hAnsiTheme="majorHAnsi" w:cstheme="minorHAnsi"/>
                <w:i/>
                <w:sz w:val="20"/>
                <w:szCs w:val="20"/>
                <w:lang w:val="en-GB"/>
              </w:rPr>
              <w:t>Lesson 1</w:t>
            </w:r>
          </w:p>
          <w:p w14:paraId="609FA04E"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Digital poster (Story mode)</w:t>
            </w:r>
          </w:p>
          <w:p w14:paraId="66D5BCAE"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Digital poster (Explore mode): Talk and discussion</w:t>
            </w:r>
          </w:p>
          <w:p w14:paraId="30B45214"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Circle time talking task: Echo call</w:t>
            </w:r>
          </w:p>
          <w:p w14:paraId="7186C90B" w14:textId="10BD8E34" w:rsidR="00BF7F64" w:rsidRPr="00F750E9" w:rsidRDefault="00BF7F64" w:rsidP="00BF7F64">
            <w:pPr>
              <w:tabs>
                <w:tab w:val="left" w:pos="9840"/>
              </w:tabs>
              <w:rPr>
                <w:rFonts w:asciiTheme="majorHAnsi" w:hAnsiTheme="majorHAnsi" w:cstheme="minorHAnsi"/>
                <w:sz w:val="20"/>
                <w:szCs w:val="20"/>
                <w:lang w:val="en-GB"/>
              </w:rPr>
            </w:pPr>
            <w:proofErr w:type="gramStart"/>
            <w:r w:rsidRPr="00F750E9">
              <w:rPr>
                <w:rFonts w:asciiTheme="majorHAnsi" w:hAnsiTheme="majorHAnsi" w:cstheme="minorHAnsi"/>
                <w:sz w:val="20"/>
                <w:szCs w:val="20"/>
                <w:lang w:val="en-GB"/>
              </w:rPr>
              <w:t>Whole-class</w:t>
            </w:r>
            <w:proofErr w:type="gramEnd"/>
            <w:r w:rsidRPr="00F750E9">
              <w:rPr>
                <w:rFonts w:asciiTheme="majorHAnsi" w:hAnsiTheme="majorHAnsi" w:cstheme="minorHAnsi"/>
                <w:sz w:val="20"/>
                <w:szCs w:val="20"/>
                <w:lang w:val="en-GB"/>
              </w:rPr>
              <w:t xml:space="preserve"> talking task: Astounding astronomy</w:t>
            </w:r>
          </w:p>
          <w:p w14:paraId="3DEC5A67" w14:textId="2F873847" w:rsidR="00BF7F64" w:rsidRPr="00F750E9" w:rsidRDefault="00BF7F64" w:rsidP="00BF7F64">
            <w:pPr>
              <w:tabs>
                <w:tab w:val="left" w:pos="9840"/>
              </w:tabs>
              <w:rPr>
                <w:rFonts w:asciiTheme="majorHAnsi" w:hAnsiTheme="majorHAnsi" w:cstheme="minorHAnsi"/>
                <w:i/>
                <w:sz w:val="20"/>
                <w:szCs w:val="20"/>
                <w:lang w:val="en-GB"/>
              </w:rPr>
            </w:pPr>
            <w:r w:rsidRPr="00F750E9">
              <w:rPr>
                <w:rFonts w:asciiTheme="majorHAnsi" w:hAnsiTheme="majorHAnsi" w:cstheme="minorHAnsi"/>
                <w:i/>
                <w:sz w:val="20"/>
                <w:szCs w:val="20"/>
                <w:lang w:val="en-GB"/>
              </w:rPr>
              <w:t xml:space="preserve">Lesson 2 </w:t>
            </w:r>
          </w:p>
          <w:p w14:paraId="7D08E128"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Digital poster (Story mode): Recap</w:t>
            </w:r>
          </w:p>
          <w:p w14:paraId="58B2AC5F"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Digital poster (Question mode)</w:t>
            </w:r>
          </w:p>
          <w:p w14:paraId="598BA7A1"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Whole-class discussion (Oral report): Zoom in</w:t>
            </w:r>
          </w:p>
          <w:p w14:paraId="44C9B30F" w14:textId="78BA607C"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Pair talking task: Astronomic address</w:t>
            </w:r>
          </w:p>
          <w:p w14:paraId="211460F2" w14:textId="77777777" w:rsidR="00BF7F64" w:rsidRPr="00F750E9" w:rsidRDefault="00BF7F64" w:rsidP="00BF7F64">
            <w:pPr>
              <w:tabs>
                <w:tab w:val="left" w:pos="9840"/>
              </w:tabs>
              <w:rPr>
                <w:rFonts w:asciiTheme="majorHAnsi" w:hAnsiTheme="majorHAnsi" w:cstheme="minorHAnsi"/>
                <w:sz w:val="20"/>
                <w:szCs w:val="20"/>
                <w:lang w:val="en-GB"/>
              </w:rPr>
            </w:pPr>
          </w:p>
          <w:p w14:paraId="08E729F5" w14:textId="77777777" w:rsidR="00BF7F64" w:rsidRPr="00F750E9" w:rsidRDefault="00BF7F64" w:rsidP="00BF7F64">
            <w:pPr>
              <w:tabs>
                <w:tab w:val="left" w:pos="9840"/>
              </w:tabs>
              <w:rPr>
                <w:rFonts w:asciiTheme="majorHAnsi" w:hAnsiTheme="majorHAnsi" w:cstheme="minorHAnsi"/>
                <w:sz w:val="20"/>
                <w:szCs w:val="20"/>
                <w:u w:val="single"/>
                <w:lang w:val="en-GB"/>
              </w:rPr>
            </w:pPr>
            <w:r w:rsidRPr="00F750E9">
              <w:rPr>
                <w:rFonts w:asciiTheme="majorHAnsi" w:hAnsiTheme="majorHAnsi" w:cstheme="minorHAnsi"/>
                <w:sz w:val="20"/>
                <w:szCs w:val="20"/>
                <w:u w:val="single"/>
                <w:lang w:val="en-GB"/>
              </w:rPr>
              <w:t xml:space="preserve">Week 2 </w:t>
            </w:r>
          </w:p>
          <w:p w14:paraId="274157E0" w14:textId="77777777" w:rsidR="00BF7F64" w:rsidRPr="00F750E9" w:rsidRDefault="00BF7F64" w:rsidP="00BF7F64">
            <w:pPr>
              <w:tabs>
                <w:tab w:val="left" w:pos="9840"/>
              </w:tabs>
              <w:rPr>
                <w:rFonts w:asciiTheme="majorHAnsi" w:hAnsiTheme="majorHAnsi" w:cstheme="minorHAnsi"/>
                <w:i/>
                <w:sz w:val="20"/>
                <w:szCs w:val="20"/>
                <w:lang w:val="en-GB"/>
              </w:rPr>
            </w:pPr>
            <w:r w:rsidRPr="00F750E9">
              <w:rPr>
                <w:rFonts w:asciiTheme="majorHAnsi" w:hAnsiTheme="majorHAnsi" w:cstheme="minorHAnsi"/>
                <w:i/>
                <w:sz w:val="20"/>
                <w:szCs w:val="20"/>
                <w:lang w:val="en-GB"/>
              </w:rPr>
              <w:t>Lesson 3</w:t>
            </w:r>
          </w:p>
          <w:p w14:paraId="48F2C7B4" w14:textId="77777777"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 xml:space="preserve">Digital poster (Explore mode): Talk and discussion </w:t>
            </w:r>
          </w:p>
          <w:p w14:paraId="34136597" w14:textId="24E40F8C"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Group talking task (Oral report): The microscopic world</w:t>
            </w:r>
          </w:p>
          <w:p w14:paraId="0EDEE872" w14:textId="5ADB8F40" w:rsidR="00BF7F64" w:rsidRPr="00F750E9" w:rsidRDefault="00BF7F64" w:rsidP="00BF7F64">
            <w:pPr>
              <w:tabs>
                <w:tab w:val="left" w:pos="9840"/>
              </w:tabs>
              <w:rPr>
                <w:rFonts w:asciiTheme="majorHAnsi" w:hAnsiTheme="majorHAnsi" w:cstheme="minorHAnsi"/>
                <w:i/>
                <w:sz w:val="20"/>
                <w:szCs w:val="20"/>
                <w:lang w:val="en-GB"/>
              </w:rPr>
            </w:pPr>
            <w:r w:rsidRPr="00F750E9">
              <w:rPr>
                <w:rFonts w:asciiTheme="majorHAnsi" w:hAnsiTheme="majorHAnsi" w:cstheme="minorHAnsi"/>
                <w:i/>
                <w:sz w:val="20"/>
                <w:szCs w:val="20"/>
                <w:lang w:val="en-GB"/>
              </w:rPr>
              <w:t xml:space="preserve">Lesson 4 </w:t>
            </w:r>
          </w:p>
          <w:p w14:paraId="39C2CC8F" w14:textId="0E028ABD" w:rsidR="00BF7F64" w:rsidRPr="00F750E9" w:rsidRDefault="00BF7F64" w:rsidP="00BF7F64">
            <w:pPr>
              <w:tabs>
                <w:tab w:val="left" w:pos="9840"/>
              </w:tabs>
              <w:rPr>
                <w:rFonts w:asciiTheme="majorHAnsi" w:hAnsiTheme="majorHAnsi" w:cstheme="minorHAnsi"/>
                <w:sz w:val="20"/>
                <w:szCs w:val="20"/>
                <w:lang w:val="en-GB"/>
              </w:rPr>
            </w:pPr>
            <w:r w:rsidRPr="00F750E9">
              <w:rPr>
                <w:rFonts w:asciiTheme="majorHAnsi" w:hAnsiTheme="majorHAnsi" w:cstheme="minorHAnsi"/>
                <w:sz w:val="20"/>
                <w:szCs w:val="20"/>
                <w:lang w:val="en-GB"/>
              </w:rPr>
              <w:t>Digital poster (Poem mode): ‘Elephant’</w:t>
            </w:r>
          </w:p>
        </w:tc>
        <w:tc>
          <w:tcPr>
            <w:tcW w:w="5245" w:type="dxa"/>
            <w:gridSpan w:val="2"/>
            <w:shd w:val="clear" w:color="auto" w:fill="D6EAF7" w:themeFill="accent5" w:themeFillTint="33"/>
          </w:tcPr>
          <w:p w14:paraId="012E4EE3" w14:textId="77777777" w:rsidR="00BF7F64" w:rsidRPr="00F750E9" w:rsidRDefault="00BF7F64" w:rsidP="00BF7F64">
            <w:pPr>
              <w:pStyle w:val="TableBody2"/>
              <w:rPr>
                <w:rFonts w:asciiTheme="minorHAnsi" w:hAnsiTheme="minorHAnsi" w:cstheme="minorHAnsi"/>
                <w:i/>
                <w:iCs/>
                <w:sz w:val="20"/>
                <w:szCs w:val="20"/>
              </w:rPr>
            </w:pPr>
            <w:r w:rsidRPr="00F750E9">
              <w:rPr>
                <w:rFonts w:asciiTheme="minorHAnsi" w:hAnsiTheme="minorHAnsi" w:cstheme="minorHAnsi"/>
                <w:i/>
                <w:iCs/>
                <w:sz w:val="20"/>
                <w:szCs w:val="20"/>
              </w:rPr>
              <w:t>Starlight 4</w:t>
            </w:r>
            <w:r w:rsidRPr="00F750E9">
              <w:rPr>
                <w:rFonts w:asciiTheme="minorHAnsi" w:hAnsiTheme="minorHAnsi" w:cstheme="minorHAnsi"/>
                <w:i/>
                <w:iCs/>
                <w:sz w:val="20"/>
                <w:szCs w:val="20"/>
                <w:vertAlign w:val="superscript"/>
              </w:rPr>
              <w:t>th</w:t>
            </w:r>
            <w:r w:rsidRPr="00F750E9">
              <w:rPr>
                <w:rFonts w:asciiTheme="minorHAnsi" w:hAnsiTheme="minorHAnsi" w:cstheme="minorHAnsi"/>
                <w:i/>
                <w:iCs/>
                <w:sz w:val="20"/>
                <w:szCs w:val="20"/>
              </w:rPr>
              <w:t xml:space="preserve"> Class Combined Reading and Skills Book </w:t>
            </w:r>
          </w:p>
          <w:p w14:paraId="68951222" w14:textId="77777777" w:rsidR="00BF7F64" w:rsidRPr="00F750E9" w:rsidRDefault="00BF7F64" w:rsidP="00BF7F64">
            <w:pPr>
              <w:pStyle w:val="TableBody2"/>
              <w:rPr>
                <w:rFonts w:asciiTheme="minorHAnsi" w:hAnsiTheme="minorHAnsi" w:cstheme="minorHAnsi"/>
                <w:sz w:val="20"/>
                <w:szCs w:val="20"/>
              </w:rPr>
            </w:pPr>
          </w:p>
          <w:p w14:paraId="39E5A0FB" w14:textId="77777777" w:rsidR="00BF7F64" w:rsidRPr="00F750E9" w:rsidRDefault="00BF7F64" w:rsidP="00BF7F64">
            <w:pPr>
              <w:pStyle w:val="TableBody2"/>
              <w:rPr>
                <w:rFonts w:asciiTheme="minorHAnsi" w:hAnsiTheme="minorHAnsi" w:cstheme="minorHAnsi"/>
                <w:sz w:val="20"/>
                <w:szCs w:val="20"/>
                <w:u w:val="single"/>
              </w:rPr>
            </w:pPr>
            <w:r w:rsidRPr="00F750E9">
              <w:rPr>
                <w:rFonts w:asciiTheme="minorHAnsi" w:hAnsiTheme="minorHAnsi" w:cstheme="minorHAnsi"/>
                <w:sz w:val="20"/>
                <w:szCs w:val="20"/>
                <w:u w:val="single"/>
              </w:rPr>
              <w:t>Week 1</w:t>
            </w:r>
          </w:p>
          <w:p w14:paraId="395DA170" w14:textId="3E4D25A0" w:rsidR="00BF7F64" w:rsidRPr="00F750E9" w:rsidRDefault="00BF7F64" w:rsidP="00BF7F64">
            <w:pPr>
              <w:pStyle w:val="TableBody2"/>
              <w:rPr>
                <w:rFonts w:asciiTheme="minorHAnsi" w:hAnsiTheme="minorHAnsi" w:cstheme="minorHAnsi"/>
                <w:sz w:val="20"/>
                <w:szCs w:val="20"/>
              </w:rPr>
            </w:pPr>
            <w:r w:rsidRPr="00F750E9">
              <w:rPr>
                <w:rFonts w:asciiTheme="minorHAnsi" w:hAnsiTheme="minorHAnsi" w:cstheme="minorHAnsi"/>
                <w:sz w:val="20"/>
                <w:szCs w:val="20"/>
              </w:rPr>
              <w:t>Text 2a:  Nanotechnology: It’s a Small World! (p.18 - 20)</w:t>
            </w:r>
          </w:p>
          <w:p w14:paraId="580720E0" w14:textId="685D2E2F" w:rsidR="00BF7F64" w:rsidRPr="00F750E9" w:rsidRDefault="00BF7F64" w:rsidP="00BF7F64">
            <w:pPr>
              <w:tabs>
                <w:tab w:val="left" w:pos="9840"/>
              </w:tabs>
              <w:rPr>
                <w:rFonts w:cstheme="minorHAnsi"/>
                <w:sz w:val="20"/>
                <w:szCs w:val="20"/>
              </w:rPr>
            </w:pPr>
            <w:r w:rsidRPr="00F750E9">
              <w:rPr>
                <w:rFonts w:cstheme="minorHAnsi"/>
                <w:sz w:val="20"/>
                <w:szCs w:val="20"/>
              </w:rPr>
              <w:t>Comprehension questions: Fact finding (p.21)</w:t>
            </w:r>
          </w:p>
          <w:p w14:paraId="24850D64" w14:textId="78E9F4EB" w:rsidR="00BF7F64" w:rsidRPr="00F750E9" w:rsidRDefault="00BF7F64" w:rsidP="00BF7F64">
            <w:pPr>
              <w:tabs>
                <w:tab w:val="left" w:pos="9840"/>
              </w:tabs>
              <w:rPr>
                <w:rFonts w:cstheme="minorHAnsi"/>
                <w:sz w:val="20"/>
                <w:szCs w:val="20"/>
              </w:rPr>
            </w:pPr>
            <w:r w:rsidRPr="00F750E9">
              <w:rPr>
                <w:rFonts w:cstheme="minorHAnsi"/>
                <w:sz w:val="20"/>
                <w:szCs w:val="20"/>
              </w:rPr>
              <w:t>Comprehension questions: Read between the lines (p.21)</w:t>
            </w:r>
          </w:p>
          <w:p w14:paraId="1F5F6AE7" w14:textId="688FB1BB" w:rsidR="00BF7F64" w:rsidRPr="00F750E9" w:rsidRDefault="00BF7F64" w:rsidP="00BF7F64">
            <w:pPr>
              <w:tabs>
                <w:tab w:val="left" w:pos="9840"/>
              </w:tabs>
              <w:rPr>
                <w:rFonts w:cstheme="minorHAnsi"/>
                <w:sz w:val="20"/>
                <w:szCs w:val="20"/>
              </w:rPr>
            </w:pPr>
            <w:r w:rsidRPr="00F750E9">
              <w:rPr>
                <w:rFonts w:cstheme="minorHAnsi"/>
                <w:sz w:val="20"/>
                <w:szCs w:val="20"/>
              </w:rPr>
              <w:t>Vocabulary activity (p.21 - 22)</w:t>
            </w:r>
          </w:p>
          <w:p w14:paraId="2A94F4E3" w14:textId="77777777" w:rsidR="00BF7F64" w:rsidRPr="00F750E9" w:rsidRDefault="00BF7F64" w:rsidP="00BF7F64">
            <w:pPr>
              <w:tabs>
                <w:tab w:val="left" w:pos="9840"/>
              </w:tabs>
              <w:rPr>
                <w:rFonts w:cstheme="minorHAnsi"/>
                <w:sz w:val="20"/>
                <w:szCs w:val="20"/>
              </w:rPr>
            </w:pPr>
          </w:p>
          <w:p w14:paraId="2F83818E" w14:textId="77777777" w:rsidR="00BF7F64" w:rsidRPr="00F750E9" w:rsidRDefault="00BF7F64" w:rsidP="00BF7F64">
            <w:pPr>
              <w:pStyle w:val="TableBody2"/>
              <w:rPr>
                <w:rFonts w:asciiTheme="minorHAnsi" w:hAnsiTheme="minorHAnsi" w:cstheme="minorHAnsi"/>
                <w:sz w:val="20"/>
                <w:szCs w:val="20"/>
                <w:u w:val="single"/>
              </w:rPr>
            </w:pPr>
            <w:r w:rsidRPr="00F750E9">
              <w:rPr>
                <w:rFonts w:asciiTheme="minorHAnsi" w:hAnsiTheme="minorHAnsi" w:cstheme="minorHAnsi"/>
                <w:sz w:val="20"/>
                <w:szCs w:val="20"/>
                <w:u w:val="single"/>
              </w:rPr>
              <w:t>Week 2</w:t>
            </w:r>
          </w:p>
          <w:p w14:paraId="630DFD4D" w14:textId="038B7461" w:rsidR="00BF7F64" w:rsidRPr="00F750E9" w:rsidRDefault="00BF7F64" w:rsidP="00BF7F64">
            <w:pPr>
              <w:tabs>
                <w:tab w:val="left" w:pos="9840"/>
              </w:tabs>
              <w:rPr>
                <w:rFonts w:cstheme="minorHAnsi"/>
                <w:sz w:val="20"/>
                <w:szCs w:val="20"/>
              </w:rPr>
            </w:pPr>
            <w:r w:rsidRPr="00F750E9">
              <w:rPr>
                <w:rFonts w:cstheme="minorHAnsi"/>
                <w:sz w:val="20"/>
                <w:szCs w:val="20"/>
              </w:rPr>
              <w:t>Text 2b: Build It Big! (p.24 - 26)</w:t>
            </w:r>
          </w:p>
          <w:p w14:paraId="2ABB4F36" w14:textId="4A47A4EF" w:rsidR="00BF7F64" w:rsidRPr="00F750E9" w:rsidRDefault="00BF7F64" w:rsidP="00BF7F64">
            <w:pPr>
              <w:tabs>
                <w:tab w:val="left" w:pos="9840"/>
              </w:tabs>
              <w:rPr>
                <w:rFonts w:cstheme="minorHAnsi"/>
                <w:sz w:val="20"/>
                <w:szCs w:val="20"/>
              </w:rPr>
            </w:pPr>
            <w:r w:rsidRPr="00F750E9">
              <w:rPr>
                <w:rFonts w:cstheme="minorHAnsi"/>
                <w:sz w:val="20"/>
                <w:szCs w:val="20"/>
              </w:rPr>
              <w:t>Comprehension questions: Fact finding (p.27)</w:t>
            </w:r>
          </w:p>
          <w:p w14:paraId="6EDA9518" w14:textId="47A02EB7" w:rsidR="00BF7F64" w:rsidRPr="00F750E9" w:rsidRDefault="00BF7F64" w:rsidP="00BF7F64">
            <w:pPr>
              <w:tabs>
                <w:tab w:val="left" w:pos="9840"/>
              </w:tabs>
              <w:rPr>
                <w:rFonts w:cstheme="minorHAnsi"/>
                <w:sz w:val="20"/>
                <w:szCs w:val="20"/>
              </w:rPr>
            </w:pPr>
            <w:r w:rsidRPr="00F750E9">
              <w:rPr>
                <w:rFonts w:cstheme="minorHAnsi"/>
                <w:sz w:val="20"/>
                <w:szCs w:val="20"/>
              </w:rPr>
              <w:t>Comprehension questions: Read between the lines (p.27)</w:t>
            </w:r>
          </w:p>
          <w:p w14:paraId="5296A8B0" w14:textId="5CB97717" w:rsidR="00BF7F64" w:rsidRPr="00F750E9" w:rsidRDefault="00BF7F64" w:rsidP="00BF7F64">
            <w:pPr>
              <w:tabs>
                <w:tab w:val="left" w:pos="9840"/>
              </w:tabs>
              <w:rPr>
                <w:rFonts w:cstheme="minorHAnsi"/>
                <w:sz w:val="20"/>
                <w:szCs w:val="20"/>
                <w:lang w:val="en-GB"/>
              </w:rPr>
            </w:pPr>
            <w:r w:rsidRPr="00F750E9">
              <w:rPr>
                <w:rFonts w:cstheme="minorHAnsi"/>
                <w:sz w:val="20"/>
                <w:szCs w:val="20"/>
              </w:rPr>
              <w:t>Vocabulary activity (p.27 - 28)</w:t>
            </w:r>
            <w:r w:rsidRPr="00F750E9">
              <w:rPr>
                <w:rFonts w:cstheme="minorHAnsi"/>
                <w:sz w:val="20"/>
                <w:szCs w:val="20"/>
                <w:lang w:val="en-GB"/>
              </w:rPr>
              <w:t xml:space="preserve"> </w:t>
            </w:r>
          </w:p>
          <w:p w14:paraId="78D24239" w14:textId="77777777" w:rsidR="00BF7F64" w:rsidRPr="00F750E9" w:rsidRDefault="00BF7F64" w:rsidP="00BF7F64">
            <w:pPr>
              <w:tabs>
                <w:tab w:val="left" w:pos="9840"/>
              </w:tabs>
              <w:rPr>
                <w:rFonts w:cstheme="minorHAnsi"/>
                <w:sz w:val="20"/>
                <w:szCs w:val="20"/>
                <w:lang w:val="en-GB"/>
              </w:rPr>
            </w:pPr>
          </w:p>
          <w:p w14:paraId="35438031" w14:textId="77777777" w:rsidR="00BF7F64" w:rsidRPr="00F750E9" w:rsidRDefault="00BF7F64" w:rsidP="00BF7F64">
            <w:pPr>
              <w:tabs>
                <w:tab w:val="left" w:pos="9840"/>
              </w:tabs>
              <w:rPr>
                <w:rFonts w:cstheme="minorHAnsi"/>
                <w:i/>
                <w:iCs/>
                <w:sz w:val="20"/>
                <w:szCs w:val="20"/>
                <w:lang w:val="en-GB"/>
              </w:rPr>
            </w:pPr>
          </w:p>
        </w:tc>
        <w:tc>
          <w:tcPr>
            <w:tcW w:w="4954" w:type="dxa"/>
            <w:gridSpan w:val="3"/>
            <w:shd w:val="clear" w:color="auto" w:fill="F8D8CF" w:themeFill="accent4" w:themeFillTint="33"/>
          </w:tcPr>
          <w:p w14:paraId="79999876" w14:textId="77777777" w:rsidR="00BF7F64" w:rsidRPr="00F714BA" w:rsidRDefault="00BF7F64" w:rsidP="00BF7F64">
            <w:pPr>
              <w:tabs>
                <w:tab w:val="left" w:pos="9840"/>
              </w:tabs>
              <w:rPr>
                <w:rFonts w:cstheme="minorHAnsi"/>
                <w:i/>
                <w:iCs/>
                <w:sz w:val="20"/>
                <w:szCs w:val="20"/>
              </w:rPr>
            </w:pPr>
            <w:r w:rsidRPr="00F714BA">
              <w:rPr>
                <w:rFonts w:cstheme="minorHAnsi"/>
                <w:i/>
                <w:iCs/>
                <w:sz w:val="20"/>
                <w:szCs w:val="20"/>
              </w:rPr>
              <w:t xml:space="preserve">Starlight </w:t>
            </w:r>
            <w:r w:rsidRPr="0058042D">
              <w:rPr>
                <w:rFonts w:cstheme="minorHAnsi"/>
                <w:i/>
                <w:iCs/>
                <w:sz w:val="20"/>
                <w:szCs w:val="20"/>
              </w:rPr>
              <w:t>4</w:t>
            </w:r>
            <w:r w:rsidRPr="0058042D">
              <w:rPr>
                <w:rFonts w:cstheme="minorHAnsi"/>
                <w:i/>
                <w:iCs/>
                <w:sz w:val="20"/>
                <w:szCs w:val="20"/>
                <w:vertAlign w:val="superscript"/>
              </w:rPr>
              <w:t>th</w:t>
            </w:r>
            <w:r w:rsidRPr="0058042D">
              <w:rPr>
                <w:rFonts w:cstheme="minorHAnsi"/>
                <w:i/>
                <w:iCs/>
                <w:sz w:val="20"/>
                <w:szCs w:val="20"/>
              </w:rPr>
              <w:t xml:space="preserve"> </w:t>
            </w:r>
            <w:r w:rsidRPr="00F714BA">
              <w:rPr>
                <w:rFonts w:cstheme="minorHAnsi"/>
                <w:i/>
                <w:iCs/>
                <w:sz w:val="20"/>
                <w:szCs w:val="20"/>
              </w:rPr>
              <w:t xml:space="preserve">Class Combined Reading and Skills Book </w:t>
            </w:r>
          </w:p>
          <w:p w14:paraId="147ADDB5" w14:textId="77777777" w:rsidR="00BF7F64" w:rsidRPr="00F714BA" w:rsidRDefault="00BF7F64" w:rsidP="00BF7F64">
            <w:pPr>
              <w:tabs>
                <w:tab w:val="left" w:pos="9840"/>
              </w:tabs>
              <w:rPr>
                <w:rFonts w:cstheme="minorHAnsi"/>
                <w:sz w:val="20"/>
                <w:szCs w:val="20"/>
              </w:rPr>
            </w:pPr>
          </w:p>
          <w:p w14:paraId="48981F87" w14:textId="77777777" w:rsidR="00BF7F64" w:rsidRPr="00F714BA" w:rsidRDefault="00BF7F64" w:rsidP="00BF7F64">
            <w:pPr>
              <w:tabs>
                <w:tab w:val="left" w:pos="9840"/>
              </w:tabs>
              <w:rPr>
                <w:rFonts w:cstheme="minorHAnsi"/>
                <w:sz w:val="20"/>
                <w:szCs w:val="20"/>
                <w:u w:val="single"/>
              </w:rPr>
            </w:pPr>
            <w:r w:rsidRPr="00F714BA">
              <w:rPr>
                <w:rFonts w:cstheme="minorHAnsi"/>
                <w:sz w:val="20"/>
                <w:szCs w:val="20"/>
                <w:u w:val="single"/>
              </w:rPr>
              <w:t>Week 1</w:t>
            </w:r>
          </w:p>
          <w:p w14:paraId="0EFE4F6B" w14:textId="312D00E3" w:rsidR="00BF7F64" w:rsidRPr="0058042D" w:rsidRDefault="00BF7F64" w:rsidP="00BF7F64">
            <w:pPr>
              <w:tabs>
                <w:tab w:val="left" w:pos="9840"/>
              </w:tabs>
              <w:rPr>
                <w:rFonts w:cstheme="minorHAnsi"/>
                <w:sz w:val="20"/>
                <w:szCs w:val="20"/>
                <w:lang w:val="en-GB"/>
              </w:rPr>
            </w:pPr>
            <w:r w:rsidRPr="0058042D">
              <w:rPr>
                <w:rFonts w:cstheme="minorHAnsi"/>
                <w:sz w:val="20"/>
                <w:szCs w:val="20"/>
                <w:lang w:val="en-GB"/>
              </w:rPr>
              <w:t xml:space="preserve">Grammar: </w:t>
            </w:r>
            <w:r w:rsidRPr="00F22233">
              <w:rPr>
                <w:rFonts w:cstheme="minorHAnsi"/>
                <w:sz w:val="20"/>
                <w:szCs w:val="20"/>
              </w:rPr>
              <w:t xml:space="preserve">Capital letters and end punctuation </w:t>
            </w:r>
            <w:r w:rsidRPr="0058042D">
              <w:rPr>
                <w:rFonts w:cstheme="minorHAnsi"/>
                <w:sz w:val="20"/>
                <w:szCs w:val="20"/>
              </w:rPr>
              <w:t>(part 1)</w:t>
            </w:r>
            <w:r w:rsidRPr="0058042D">
              <w:rPr>
                <w:rFonts w:cstheme="minorHAnsi"/>
                <w:sz w:val="20"/>
                <w:szCs w:val="20"/>
                <w:lang w:val="en-GB"/>
              </w:rPr>
              <w:t xml:space="preserve"> (p.</w:t>
            </w:r>
            <w:r>
              <w:rPr>
                <w:rFonts w:cstheme="minorHAnsi"/>
                <w:sz w:val="20"/>
                <w:szCs w:val="20"/>
                <w:lang w:val="en-GB"/>
              </w:rPr>
              <w:t>22</w:t>
            </w:r>
            <w:r w:rsidRPr="0058042D">
              <w:rPr>
                <w:rFonts w:cstheme="minorHAnsi"/>
                <w:sz w:val="20"/>
                <w:szCs w:val="20"/>
                <w:lang w:val="en-GB"/>
              </w:rPr>
              <w:t>)</w:t>
            </w:r>
          </w:p>
          <w:p w14:paraId="4D397963" w14:textId="4667FC7F" w:rsidR="00BF7F64" w:rsidRPr="0058042D" w:rsidRDefault="00BF7F64" w:rsidP="00BF7F64">
            <w:pPr>
              <w:tabs>
                <w:tab w:val="left" w:pos="9840"/>
              </w:tabs>
              <w:rPr>
                <w:rFonts w:cstheme="minorHAnsi"/>
                <w:sz w:val="20"/>
                <w:szCs w:val="20"/>
                <w:lang w:val="en-GB"/>
              </w:rPr>
            </w:pPr>
            <w:r w:rsidRPr="0058042D">
              <w:rPr>
                <w:rFonts w:cstheme="minorHAnsi"/>
                <w:sz w:val="20"/>
                <w:szCs w:val="20"/>
                <w:lang w:val="en-GB"/>
              </w:rPr>
              <w:t xml:space="preserve">Writing skills: </w:t>
            </w:r>
            <w:r w:rsidRPr="00F22233">
              <w:rPr>
                <w:rFonts w:cstheme="minorHAnsi"/>
                <w:sz w:val="20"/>
                <w:szCs w:val="20"/>
              </w:rPr>
              <w:t xml:space="preserve">Using subheadings </w:t>
            </w:r>
            <w:r w:rsidRPr="0058042D">
              <w:rPr>
                <w:rFonts w:cstheme="minorHAnsi"/>
                <w:sz w:val="20"/>
                <w:szCs w:val="20"/>
              </w:rPr>
              <w:t>(p.</w:t>
            </w:r>
            <w:r>
              <w:rPr>
                <w:rFonts w:cstheme="minorHAnsi"/>
                <w:sz w:val="20"/>
                <w:szCs w:val="20"/>
              </w:rPr>
              <w:t>23</w:t>
            </w:r>
            <w:r w:rsidRPr="0058042D">
              <w:rPr>
                <w:rFonts w:cstheme="minorHAnsi"/>
                <w:sz w:val="20"/>
                <w:szCs w:val="20"/>
              </w:rPr>
              <w:t>)</w:t>
            </w:r>
          </w:p>
          <w:p w14:paraId="30F2A9AD" w14:textId="4453652B" w:rsidR="00BF7F64" w:rsidRPr="0058042D" w:rsidRDefault="00BF7F64" w:rsidP="00BF7F64">
            <w:pPr>
              <w:tabs>
                <w:tab w:val="left" w:pos="9840"/>
              </w:tabs>
              <w:rPr>
                <w:rFonts w:cstheme="minorHAnsi"/>
                <w:sz w:val="20"/>
                <w:szCs w:val="20"/>
                <w:lang w:val="en-GB"/>
              </w:rPr>
            </w:pPr>
            <w:r w:rsidRPr="0058042D">
              <w:rPr>
                <w:rFonts w:cstheme="minorHAnsi"/>
                <w:sz w:val="20"/>
                <w:szCs w:val="20"/>
                <w:lang w:val="en-GB"/>
              </w:rPr>
              <w:t xml:space="preserve">Writing genre: </w:t>
            </w:r>
            <w:r w:rsidRPr="00F22233">
              <w:rPr>
                <w:rFonts w:cstheme="minorHAnsi"/>
                <w:sz w:val="20"/>
                <w:szCs w:val="20"/>
              </w:rPr>
              <w:t xml:space="preserve">Using a KWL chart to plan a report </w:t>
            </w:r>
            <w:r w:rsidRPr="0058042D">
              <w:rPr>
                <w:rFonts w:cstheme="minorHAnsi"/>
                <w:sz w:val="20"/>
                <w:szCs w:val="20"/>
              </w:rPr>
              <w:t>(p.</w:t>
            </w:r>
            <w:r>
              <w:rPr>
                <w:rFonts w:cstheme="minorHAnsi"/>
                <w:sz w:val="20"/>
                <w:szCs w:val="20"/>
              </w:rPr>
              <w:t>23</w:t>
            </w:r>
            <w:r w:rsidRPr="0058042D">
              <w:rPr>
                <w:rFonts w:cstheme="minorHAnsi"/>
                <w:sz w:val="20"/>
                <w:szCs w:val="20"/>
              </w:rPr>
              <w:t>)</w:t>
            </w:r>
          </w:p>
          <w:p w14:paraId="68641C19" w14:textId="77777777" w:rsidR="00BF7F64" w:rsidRPr="0058042D" w:rsidRDefault="00BF7F64" w:rsidP="00BF7F64">
            <w:pPr>
              <w:tabs>
                <w:tab w:val="left" w:pos="9840"/>
              </w:tabs>
              <w:rPr>
                <w:rFonts w:cstheme="minorHAnsi"/>
                <w:sz w:val="20"/>
                <w:szCs w:val="20"/>
                <w:lang w:val="en-GB"/>
              </w:rPr>
            </w:pPr>
          </w:p>
          <w:p w14:paraId="6396EB82" w14:textId="77777777" w:rsidR="00BF7F64" w:rsidRPr="00F714BA" w:rsidRDefault="00BF7F64" w:rsidP="00BF7F64">
            <w:pPr>
              <w:tabs>
                <w:tab w:val="left" w:pos="9840"/>
              </w:tabs>
              <w:rPr>
                <w:rFonts w:cstheme="minorHAnsi"/>
                <w:sz w:val="20"/>
                <w:szCs w:val="20"/>
                <w:u w:val="single"/>
              </w:rPr>
            </w:pPr>
            <w:r w:rsidRPr="00F714BA">
              <w:rPr>
                <w:rFonts w:cstheme="minorHAnsi"/>
                <w:sz w:val="20"/>
                <w:szCs w:val="20"/>
                <w:u w:val="single"/>
              </w:rPr>
              <w:t xml:space="preserve">Week </w:t>
            </w:r>
            <w:r w:rsidRPr="0058042D">
              <w:rPr>
                <w:rFonts w:cstheme="minorHAnsi"/>
                <w:sz w:val="20"/>
                <w:szCs w:val="20"/>
                <w:u w:val="single"/>
              </w:rPr>
              <w:t>2</w:t>
            </w:r>
          </w:p>
          <w:p w14:paraId="2FD5C0CE" w14:textId="5A617CBC" w:rsidR="00BF7F64" w:rsidRPr="0058042D" w:rsidRDefault="00BF7F64" w:rsidP="00BF7F64">
            <w:pPr>
              <w:tabs>
                <w:tab w:val="left" w:pos="9840"/>
              </w:tabs>
              <w:rPr>
                <w:rFonts w:cstheme="minorHAnsi"/>
                <w:sz w:val="20"/>
                <w:szCs w:val="20"/>
                <w:lang w:val="en-GB"/>
              </w:rPr>
            </w:pPr>
            <w:r w:rsidRPr="0058042D">
              <w:rPr>
                <w:rFonts w:cstheme="minorHAnsi"/>
                <w:sz w:val="20"/>
                <w:szCs w:val="20"/>
                <w:lang w:val="en-GB"/>
              </w:rPr>
              <w:t xml:space="preserve">Grammar: </w:t>
            </w:r>
            <w:r w:rsidRPr="00F22233">
              <w:rPr>
                <w:rFonts w:cstheme="minorHAnsi"/>
                <w:sz w:val="20"/>
                <w:szCs w:val="20"/>
              </w:rPr>
              <w:t xml:space="preserve">Capital letters and end punctuation </w:t>
            </w:r>
            <w:r w:rsidRPr="0058042D">
              <w:rPr>
                <w:rFonts w:cstheme="minorHAnsi"/>
                <w:sz w:val="20"/>
                <w:szCs w:val="20"/>
              </w:rPr>
              <w:t>(part 2) (p.</w:t>
            </w:r>
            <w:r>
              <w:rPr>
                <w:rFonts w:cstheme="minorHAnsi"/>
                <w:sz w:val="20"/>
                <w:szCs w:val="20"/>
              </w:rPr>
              <w:t>28</w:t>
            </w:r>
            <w:r w:rsidRPr="0058042D">
              <w:rPr>
                <w:rFonts w:cstheme="minorHAnsi"/>
                <w:sz w:val="20"/>
                <w:szCs w:val="20"/>
              </w:rPr>
              <w:t>)</w:t>
            </w:r>
          </w:p>
          <w:p w14:paraId="36526BDD" w14:textId="060A16D3" w:rsidR="00BF7F64" w:rsidRPr="0058042D" w:rsidRDefault="00BF7F64" w:rsidP="00BF7F64">
            <w:pPr>
              <w:tabs>
                <w:tab w:val="left" w:pos="9840"/>
              </w:tabs>
              <w:rPr>
                <w:rFonts w:cstheme="minorHAnsi"/>
                <w:sz w:val="20"/>
                <w:szCs w:val="20"/>
                <w:lang w:val="en-GB"/>
              </w:rPr>
            </w:pPr>
            <w:r w:rsidRPr="0058042D">
              <w:rPr>
                <w:rFonts w:cstheme="minorHAnsi"/>
                <w:sz w:val="20"/>
                <w:szCs w:val="20"/>
                <w:lang w:val="en-GB"/>
              </w:rPr>
              <w:t xml:space="preserve">Writing skills: </w:t>
            </w:r>
            <w:r w:rsidRPr="00F22233">
              <w:rPr>
                <w:rFonts w:cstheme="minorHAnsi"/>
                <w:sz w:val="20"/>
                <w:szCs w:val="20"/>
              </w:rPr>
              <w:t xml:space="preserve">Paragraphs </w:t>
            </w:r>
            <w:r w:rsidRPr="0058042D">
              <w:rPr>
                <w:rFonts w:cstheme="minorHAnsi"/>
                <w:sz w:val="20"/>
                <w:szCs w:val="20"/>
              </w:rPr>
              <w:t>(p.</w:t>
            </w:r>
            <w:r>
              <w:rPr>
                <w:rFonts w:cstheme="minorHAnsi"/>
                <w:sz w:val="20"/>
                <w:szCs w:val="20"/>
              </w:rPr>
              <w:t>29</w:t>
            </w:r>
            <w:r w:rsidRPr="0058042D">
              <w:rPr>
                <w:rFonts w:cstheme="minorHAnsi"/>
                <w:sz w:val="20"/>
                <w:szCs w:val="20"/>
              </w:rPr>
              <w:t>)</w:t>
            </w:r>
          </w:p>
          <w:p w14:paraId="1300CCA3" w14:textId="2B13160C" w:rsidR="00BF7F64" w:rsidRPr="00F820B4" w:rsidRDefault="00BF7F64" w:rsidP="00BF7F64">
            <w:pPr>
              <w:tabs>
                <w:tab w:val="left" w:pos="9840"/>
              </w:tabs>
              <w:rPr>
                <w:rFonts w:cstheme="minorHAnsi"/>
                <w:sz w:val="20"/>
                <w:szCs w:val="20"/>
                <w:lang w:val="en-GB"/>
              </w:rPr>
            </w:pPr>
            <w:r w:rsidRPr="0058042D">
              <w:rPr>
                <w:rFonts w:cstheme="minorHAnsi"/>
                <w:sz w:val="20"/>
                <w:szCs w:val="20"/>
                <w:lang w:val="en-GB"/>
              </w:rPr>
              <w:t xml:space="preserve">Writing genre: </w:t>
            </w:r>
            <w:r w:rsidRPr="00F22233">
              <w:rPr>
                <w:rFonts w:cstheme="minorHAnsi"/>
                <w:sz w:val="20"/>
                <w:szCs w:val="20"/>
              </w:rPr>
              <w:t xml:space="preserve">Writing a report </w:t>
            </w:r>
            <w:r w:rsidRPr="0058042D">
              <w:rPr>
                <w:rFonts w:cstheme="minorHAnsi"/>
                <w:sz w:val="20"/>
                <w:szCs w:val="20"/>
              </w:rPr>
              <w:t>(p.</w:t>
            </w:r>
            <w:r>
              <w:rPr>
                <w:rFonts w:cstheme="minorHAnsi"/>
                <w:sz w:val="20"/>
                <w:szCs w:val="20"/>
              </w:rPr>
              <w:t>29</w:t>
            </w:r>
            <w:r w:rsidRPr="0058042D">
              <w:rPr>
                <w:rFonts w:cstheme="minorHAnsi"/>
                <w:sz w:val="20"/>
                <w:szCs w:val="20"/>
              </w:rPr>
              <w:t>)</w:t>
            </w:r>
          </w:p>
        </w:tc>
      </w:tr>
      <w:tr w:rsidR="00BF7F64" w:rsidRPr="00F820B4" w14:paraId="52F206BA" w14:textId="77777777" w:rsidTr="00AE009A">
        <w:trPr>
          <w:trHeight w:val="333"/>
        </w:trPr>
        <w:tc>
          <w:tcPr>
            <w:tcW w:w="4815" w:type="dxa"/>
            <w:gridSpan w:val="2"/>
            <w:shd w:val="clear" w:color="auto" w:fill="A2D18E" w:themeFill="accent6" w:themeFillTint="99"/>
          </w:tcPr>
          <w:p w14:paraId="32AE2C4F"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F750E9">
              <w:rPr>
                <w:rFonts w:eastAsia="Times New Roman" w:cstheme="minorHAnsi"/>
                <w:b/>
                <w:bCs/>
                <w:color w:val="000000"/>
                <w:sz w:val="20"/>
                <w:szCs w:val="20"/>
              </w:rPr>
              <w:t>Assessment</w:t>
            </w:r>
          </w:p>
        </w:tc>
        <w:tc>
          <w:tcPr>
            <w:tcW w:w="5245" w:type="dxa"/>
            <w:gridSpan w:val="2"/>
            <w:shd w:val="clear" w:color="auto" w:fill="A8CAE7" w:themeFill="text1" w:themeFillTint="40"/>
          </w:tcPr>
          <w:p w14:paraId="5EE692D6"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750E9">
              <w:rPr>
                <w:rFonts w:eastAsia="Times New Roman" w:cstheme="minorHAnsi"/>
                <w:b/>
                <w:bCs/>
                <w:color w:val="000000"/>
                <w:sz w:val="20"/>
                <w:szCs w:val="20"/>
              </w:rPr>
              <w:t>Assessment</w:t>
            </w:r>
          </w:p>
        </w:tc>
        <w:tc>
          <w:tcPr>
            <w:tcW w:w="4954" w:type="dxa"/>
            <w:gridSpan w:val="3"/>
            <w:shd w:val="clear" w:color="auto" w:fill="F1B2A0" w:themeFill="accent4" w:themeFillTint="66"/>
          </w:tcPr>
          <w:p w14:paraId="4E9C082A" w14:textId="77777777" w:rsidR="00BF7F64" w:rsidRPr="00F820B4" w:rsidRDefault="00BF7F64" w:rsidP="00BF7F64">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rPr>
              <w:t>Assessment</w:t>
            </w:r>
          </w:p>
        </w:tc>
      </w:tr>
      <w:tr w:rsidR="00BF7F64" w:rsidRPr="00F820B4" w14:paraId="04984375" w14:textId="77777777" w:rsidTr="00AE009A">
        <w:trPr>
          <w:trHeight w:val="744"/>
        </w:trPr>
        <w:tc>
          <w:tcPr>
            <w:tcW w:w="4815" w:type="dxa"/>
            <w:gridSpan w:val="2"/>
            <w:shd w:val="clear" w:color="auto" w:fill="E0EFD9" w:themeFill="accent6" w:themeFillTint="33"/>
          </w:tcPr>
          <w:p w14:paraId="29F8F4C0" w14:textId="77777777" w:rsidR="00BF7F64" w:rsidRPr="00F750E9"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F750E9">
              <w:rPr>
                <w:rFonts w:cstheme="minorHAnsi"/>
                <w:sz w:val="20"/>
                <w:szCs w:val="20"/>
              </w:rPr>
              <w:t>Oral language assessment checklist</w:t>
            </w:r>
          </w:p>
        </w:tc>
        <w:tc>
          <w:tcPr>
            <w:tcW w:w="5245" w:type="dxa"/>
            <w:gridSpan w:val="2"/>
            <w:shd w:val="clear" w:color="auto" w:fill="D6EAF7" w:themeFill="accent5" w:themeFillTint="33"/>
          </w:tcPr>
          <w:p w14:paraId="4ED221CC" w14:textId="77777777" w:rsidR="00BF7F64" w:rsidRPr="00F750E9" w:rsidRDefault="00BF7F64" w:rsidP="00BF7F64">
            <w:pPr>
              <w:pStyle w:val="TableBody2"/>
              <w:spacing w:before="30" w:after="30" w:line="240" w:lineRule="atLeast"/>
              <w:rPr>
                <w:rFonts w:asciiTheme="minorHAnsi" w:hAnsiTheme="minorHAnsi" w:cstheme="minorHAnsi"/>
                <w:sz w:val="20"/>
                <w:szCs w:val="20"/>
              </w:rPr>
            </w:pPr>
            <w:r w:rsidRPr="00F750E9">
              <w:rPr>
                <w:rFonts w:asciiTheme="minorHAnsi" w:hAnsiTheme="minorHAnsi" w:cstheme="minorHAnsi"/>
                <w:sz w:val="20"/>
                <w:szCs w:val="20"/>
              </w:rPr>
              <w:t>Reading assessment checklist</w:t>
            </w:r>
          </w:p>
          <w:p w14:paraId="6E6763DA" w14:textId="77777777" w:rsidR="00BF7F64" w:rsidRPr="00F750E9" w:rsidRDefault="00BF7F64" w:rsidP="00BF7F64">
            <w:pPr>
              <w:pStyle w:val="TableBody2"/>
              <w:spacing w:before="30" w:after="30" w:line="240" w:lineRule="atLeast"/>
              <w:rPr>
                <w:rFonts w:asciiTheme="minorHAnsi" w:hAnsiTheme="minorHAnsi" w:cstheme="minorHAnsi"/>
                <w:sz w:val="20"/>
                <w:szCs w:val="20"/>
              </w:rPr>
            </w:pPr>
            <w:r w:rsidRPr="00F750E9">
              <w:rPr>
                <w:rFonts w:asciiTheme="minorHAnsi" w:hAnsiTheme="minorHAnsi" w:cstheme="minorHAnsi"/>
                <w:sz w:val="20"/>
                <w:szCs w:val="20"/>
              </w:rPr>
              <w:t xml:space="preserve">Teacher-designed tests and tasks </w:t>
            </w:r>
          </w:p>
          <w:p w14:paraId="0F6E8CBF" w14:textId="77777777" w:rsidR="00BF7F64" w:rsidRPr="00F750E9" w:rsidRDefault="00BF7F64" w:rsidP="00BF7F64">
            <w:pPr>
              <w:pStyle w:val="TableBody2"/>
              <w:spacing w:before="30" w:after="30" w:line="240" w:lineRule="atLeast"/>
              <w:rPr>
                <w:rFonts w:asciiTheme="minorHAnsi" w:hAnsiTheme="minorHAnsi" w:cstheme="minorHAnsi"/>
                <w:sz w:val="20"/>
                <w:szCs w:val="20"/>
              </w:rPr>
            </w:pPr>
            <w:r w:rsidRPr="00F750E9">
              <w:rPr>
                <w:rFonts w:asciiTheme="minorHAnsi" w:hAnsiTheme="minorHAnsi" w:cstheme="minorHAnsi"/>
                <w:sz w:val="20"/>
                <w:szCs w:val="20"/>
              </w:rPr>
              <w:t>Questioning: Use the prompts.</w:t>
            </w:r>
          </w:p>
          <w:p w14:paraId="1F1A3A41" w14:textId="77777777" w:rsidR="00BF7F64" w:rsidRPr="00F750E9" w:rsidRDefault="00BF7F64" w:rsidP="00BF7F64">
            <w:pPr>
              <w:pStyle w:val="TableBody2"/>
              <w:spacing w:before="30" w:after="30" w:line="240" w:lineRule="atLeast"/>
              <w:rPr>
                <w:rFonts w:asciiTheme="minorHAnsi" w:hAnsiTheme="minorHAnsi" w:cstheme="minorHAnsi"/>
                <w:sz w:val="20"/>
                <w:szCs w:val="20"/>
              </w:rPr>
            </w:pPr>
            <w:r w:rsidRPr="00F750E9">
              <w:rPr>
                <w:rFonts w:asciiTheme="minorHAnsi" w:hAnsiTheme="minorHAnsi" w:cstheme="minorHAnsi"/>
                <w:sz w:val="20"/>
                <w:szCs w:val="20"/>
              </w:rPr>
              <w:t xml:space="preserve">Conferencing </w:t>
            </w:r>
          </w:p>
          <w:p w14:paraId="4C39924D" w14:textId="77777777" w:rsidR="00BF7F64" w:rsidRPr="00F750E9"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r w:rsidRPr="00F750E9">
              <w:rPr>
                <w:rFonts w:cstheme="minorHAnsi"/>
                <w:sz w:val="20"/>
                <w:szCs w:val="20"/>
              </w:rPr>
              <w:t>Teacher observation</w:t>
            </w:r>
          </w:p>
        </w:tc>
        <w:tc>
          <w:tcPr>
            <w:tcW w:w="4954" w:type="dxa"/>
            <w:gridSpan w:val="3"/>
            <w:shd w:val="clear" w:color="auto" w:fill="F8D8CF" w:themeFill="accent4" w:themeFillTint="33"/>
          </w:tcPr>
          <w:p w14:paraId="57AE60C6" w14:textId="77777777" w:rsidR="00BF7F64" w:rsidRPr="0058042D" w:rsidRDefault="00BF7F64" w:rsidP="00BF7F64">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Writing assessment checklist</w:t>
            </w:r>
          </w:p>
          <w:p w14:paraId="57C36CBC" w14:textId="06B42FE5" w:rsidR="00BF7F64" w:rsidRPr="0058042D" w:rsidRDefault="00BF7F64" w:rsidP="00BF7F64">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 xml:space="preserve">Self-assessment: Children self-assess their </w:t>
            </w:r>
            <w:r w:rsidRPr="00F22233">
              <w:rPr>
                <w:rFonts w:asciiTheme="minorHAnsi" w:hAnsiTheme="minorHAnsi" w:cstheme="minorHAnsi"/>
                <w:sz w:val="20"/>
                <w:szCs w:val="20"/>
              </w:rPr>
              <w:t xml:space="preserve">report </w:t>
            </w:r>
            <w:r w:rsidRPr="0058042D">
              <w:rPr>
                <w:rFonts w:asciiTheme="minorHAnsi" w:hAnsiTheme="minorHAnsi" w:cstheme="minorHAnsi"/>
                <w:sz w:val="20"/>
                <w:szCs w:val="20"/>
              </w:rPr>
              <w:t>using smiley faces.</w:t>
            </w:r>
          </w:p>
          <w:p w14:paraId="7F2F5C35" w14:textId="6E9A3D87" w:rsidR="00BF7F64" w:rsidRPr="0058042D" w:rsidRDefault="00BF7F64" w:rsidP="00BF7F64">
            <w:pPr>
              <w:pStyle w:val="TableBody2"/>
              <w:spacing w:before="30" w:after="30" w:line="240" w:lineRule="atLeast"/>
              <w:rPr>
                <w:rFonts w:asciiTheme="minorHAnsi" w:hAnsiTheme="minorHAnsi" w:cstheme="minorHAnsi"/>
                <w:sz w:val="20"/>
                <w:szCs w:val="20"/>
              </w:rPr>
            </w:pPr>
            <w:r w:rsidRPr="0058042D">
              <w:rPr>
                <w:rFonts w:asciiTheme="minorHAnsi" w:hAnsiTheme="minorHAnsi" w:cstheme="minorHAnsi"/>
                <w:sz w:val="20"/>
                <w:szCs w:val="20"/>
              </w:rPr>
              <w:t xml:space="preserve">Portfolio assessment: Children can add their </w:t>
            </w:r>
            <w:r w:rsidRPr="00F22233">
              <w:rPr>
                <w:rFonts w:asciiTheme="minorHAnsi" w:hAnsiTheme="minorHAnsi" w:cstheme="minorHAnsi"/>
                <w:sz w:val="20"/>
                <w:szCs w:val="20"/>
              </w:rPr>
              <w:t xml:space="preserve">report </w:t>
            </w:r>
            <w:r w:rsidRPr="0058042D">
              <w:rPr>
                <w:rFonts w:asciiTheme="minorHAnsi" w:hAnsiTheme="minorHAnsi" w:cstheme="minorHAnsi"/>
                <w:sz w:val="20"/>
                <w:szCs w:val="20"/>
              </w:rPr>
              <w:t>to an assessment portfolio.</w:t>
            </w:r>
          </w:p>
          <w:p w14:paraId="56F15D61" w14:textId="77777777" w:rsidR="00BF7F64" w:rsidRPr="00F820B4" w:rsidRDefault="00BF7F64" w:rsidP="00BF7F64">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p>
        </w:tc>
      </w:tr>
      <w:tr w:rsidR="00BF7F64" w:rsidRPr="00F820B4" w14:paraId="1AD2D228" w14:textId="77777777" w:rsidTr="00AE009A">
        <w:trPr>
          <w:trHeight w:val="361"/>
        </w:trPr>
        <w:tc>
          <w:tcPr>
            <w:tcW w:w="4815" w:type="dxa"/>
            <w:gridSpan w:val="2"/>
            <w:shd w:val="clear" w:color="auto" w:fill="A2D18E" w:themeFill="accent6" w:themeFillTint="99"/>
          </w:tcPr>
          <w:p w14:paraId="6060A496"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rPr>
            </w:pPr>
            <w:r w:rsidRPr="00F750E9">
              <w:rPr>
                <w:rFonts w:eastAsia="Times New Roman" w:cstheme="minorHAnsi"/>
                <w:b/>
                <w:bCs/>
                <w:color w:val="000000"/>
                <w:sz w:val="20"/>
                <w:szCs w:val="20"/>
              </w:rPr>
              <w:t>Differentiation</w:t>
            </w:r>
          </w:p>
        </w:tc>
        <w:tc>
          <w:tcPr>
            <w:tcW w:w="5245" w:type="dxa"/>
            <w:gridSpan w:val="2"/>
            <w:shd w:val="clear" w:color="auto" w:fill="A8CAE7" w:themeFill="text1" w:themeFillTint="40"/>
          </w:tcPr>
          <w:p w14:paraId="7696FA76"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750E9">
              <w:rPr>
                <w:rFonts w:eastAsia="Times New Roman" w:cstheme="minorHAnsi"/>
                <w:b/>
                <w:bCs/>
                <w:color w:val="000000"/>
                <w:sz w:val="20"/>
                <w:szCs w:val="20"/>
              </w:rPr>
              <w:t>Differentiation</w:t>
            </w:r>
          </w:p>
        </w:tc>
        <w:tc>
          <w:tcPr>
            <w:tcW w:w="4954" w:type="dxa"/>
            <w:gridSpan w:val="3"/>
            <w:shd w:val="clear" w:color="auto" w:fill="F1B2A0" w:themeFill="accent4" w:themeFillTint="66"/>
          </w:tcPr>
          <w:p w14:paraId="19137742" w14:textId="77777777" w:rsidR="00BF7F64" w:rsidRPr="00F820B4" w:rsidRDefault="00BF7F64" w:rsidP="00BF7F64">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rPr>
            </w:pPr>
            <w:r w:rsidRPr="00F820B4">
              <w:rPr>
                <w:rFonts w:eastAsia="Times New Roman" w:cstheme="minorHAnsi"/>
                <w:b/>
                <w:bCs/>
                <w:color w:val="000000"/>
                <w:sz w:val="20"/>
                <w:szCs w:val="20"/>
                <w:shd w:val="clear" w:color="auto" w:fill="F1B2A0" w:themeFill="accent4" w:themeFillTint="66"/>
              </w:rPr>
              <w:t>Differentiation</w:t>
            </w:r>
          </w:p>
        </w:tc>
      </w:tr>
      <w:tr w:rsidR="00BF7F64" w:rsidRPr="00F820B4" w14:paraId="3DEE893B" w14:textId="77777777" w:rsidTr="00AE009A">
        <w:trPr>
          <w:trHeight w:val="744"/>
        </w:trPr>
        <w:tc>
          <w:tcPr>
            <w:tcW w:w="4815" w:type="dxa"/>
            <w:gridSpan w:val="2"/>
            <w:shd w:val="clear" w:color="auto" w:fill="E0EFD9" w:themeFill="accent6" w:themeFillTint="33"/>
          </w:tcPr>
          <w:p w14:paraId="24D4FE55" w14:textId="77777777" w:rsidR="00BF7F64" w:rsidRPr="00F750E9" w:rsidRDefault="00BF7F64" w:rsidP="00BF7F64">
            <w:pPr>
              <w:pStyle w:val="TableBody2"/>
              <w:rPr>
                <w:rFonts w:asciiTheme="minorHAnsi" w:hAnsiTheme="minorHAnsi" w:cstheme="minorHAnsi"/>
                <w:sz w:val="20"/>
                <w:szCs w:val="20"/>
              </w:rPr>
            </w:pPr>
            <w:r w:rsidRPr="00F750E9">
              <w:rPr>
                <w:rFonts w:asciiTheme="minorHAnsi" w:hAnsiTheme="minorHAnsi" w:cstheme="minorHAnsi"/>
                <w:sz w:val="20"/>
                <w:szCs w:val="20"/>
              </w:rPr>
              <w:t>Starters and flyers modes in the digital poster</w:t>
            </w:r>
          </w:p>
          <w:p w14:paraId="1A2DC664" w14:textId="77777777" w:rsidR="00BF7F64" w:rsidRPr="00F750E9" w:rsidRDefault="00BF7F64" w:rsidP="00BF7F64">
            <w:pPr>
              <w:pStyle w:val="TableBody2"/>
              <w:rPr>
                <w:rFonts w:asciiTheme="minorHAnsi" w:hAnsiTheme="minorHAnsi" w:cstheme="minorHAnsi"/>
                <w:sz w:val="20"/>
                <w:szCs w:val="20"/>
              </w:rPr>
            </w:pPr>
            <w:r w:rsidRPr="00F750E9">
              <w:rPr>
                <w:rFonts w:asciiTheme="minorHAnsi" w:hAnsiTheme="minorHAnsi" w:cstheme="minorHAnsi"/>
                <w:sz w:val="20"/>
                <w:szCs w:val="20"/>
              </w:rPr>
              <w:t>Below-, on- and above-level questions in the digital poster</w:t>
            </w:r>
          </w:p>
          <w:p w14:paraId="6920B70D" w14:textId="77777777" w:rsidR="00BF7F64" w:rsidRPr="00F750E9" w:rsidRDefault="00BF7F64" w:rsidP="00BF7F64">
            <w:pPr>
              <w:widowControl w:val="0"/>
              <w:suppressAutoHyphens/>
              <w:autoSpaceDE w:val="0"/>
              <w:autoSpaceDN w:val="0"/>
              <w:adjustRightInd w:val="0"/>
              <w:spacing w:line="260" w:lineRule="atLeast"/>
              <w:textAlignment w:val="center"/>
              <w:rPr>
                <w:rFonts w:eastAsia="Times New Roman" w:cstheme="minorHAnsi"/>
                <w:color w:val="000000"/>
                <w:sz w:val="20"/>
                <w:szCs w:val="20"/>
              </w:rPr>
            </w:pPr>
          </w:p>
        </w:tc>
        <w:tc>
          <w:tcPr>
            <w:tcW w:w="5245" w:type="dxa"/>
            <w:gridSpan w:val="2"/>
            <w:shd w:val="clear" w:color="auto" w:fill="D6EAF7" w:themeFill="accent5" w:themeFillTint="33"/>
          </w:tcPr>
          <w:p w14:paraId="271B6DED" w14:textId="77777777" w:rsidR="00BF7F64" w:rsidRPr="00F750E9" w:rsidRDefault="00BF7F64" w:rsidP="00BF7F64">
            <w:pPr>
              <w:pStyle w:val="TableBody2"/>
              <w:spacing w:before="30" w:after="30" w:line="240" w:lineRule="atLeast"/>
              <w:rPr>
                <w:rFonts w:asciiTheme="minorHAnsi" w:hAnsiTheme="minorHAnsi" w:cstheme="minorHAnsi"/>
                <w:sz w:val="20"/>
                <w:szCs w:val="20"/>
              </w:rPr>
            </w:pPr>
            <w:r w:rsidRPr="00F750E9">
              <w:rPr>
                <w:rFonts w:asciiTheme="minorHAnsi" w:hAnsiTheme="minorHAnsi" w:cstheme="minorHAnsi"/>
                <w:sz w:val="20"/>
                <w:szCs w:val="20"/>
              </w:rPr>
              <w:t xml:space="preserve">Challenge questions in combined reading and skills book </w:t>
            </w:r>
          </w:p>
          <w:p w14:paraId="6254EEC5" w14:textId="77777777" w:rsidR="00BF7F64" w:rsidRPr="00F750E9" w:rsidRDefault="00BF7F64" w:rsidP="00BF7F64">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F750E9">
              <w:rPr>
                <w:rFonts w:cstheme="minorHAnsi"/>
                <w:sz w:val="20"/>
                <w:szCs w:val="20"/>
              </w:rPr>
              <w:t>Early finishers/Alternative questions worksheets</w:t>
            </w:r>
          </w:p>
        </w:tc>
        <w:tc>
          <w:tcPr>
            <w:tcW w:w="4954" w:type="dxa"/>
            <w:gridSpan w:val="3"/>
            <w:shd w:val="clear" w:color="auto" w:fill="F8D8CF" w:themeFill="accent4" w:themeFillTint="33"/>
          </w:tcPr>
          <w:p w14:paraId="6F58D4F4" w14:textId="355B7E60" w:rsidR="00BF7F64" w:rsidRPr="00F820B4" w:rsidRDefault="00BF7F64" w:rsidP="00BF7F64">
            <w:pPr>
              <w:widowControl w:val="0"/>
              <w:suppressAutoHyphens/>
              <w:autoSpaceDE w:val="0"/>
              <w:autoSpaceDN w:val="0"/>
              <w:adjustRightInd w:val="0"/>
              <w:spacing w:line="260" w:lineRule="atLeast"/>
              <w:textAlignment w:val="center"/>
              <w:rPr>
                <w:rFonts w:eastAsia="Times New Roman" w:cstheme="minorHAnsi"/>
                <w:i/>
                <w:iCs/>
                <w:color w:val="000000"/>
                <w:sz w:val="20"/>
                <w:szCs w:val="20"/>
              </w:rPr>
            </w:pPr>
            <w:r w:rsidRPr="0058042D">
              <w:rPr>
                <w:rFonts w:cstheme="minorHAnsi"/>
                <w:sz w:val="20"/>
                <w:szCs w:val="20"/>
              </w:rPr>
              <w:t>All children carry out the same writing tasks (</w:t>
            </w:r>
            <w:r w:rsidRPr="0058042D">
              <w:rPr>
                <w:rStyle w:val="ItalicCharacter"/>
                <w:rFonts w:cstheme="minorHAnsi"/>
                <w:sz w:val="20"/>
                <w:szCs w:val="20"/>
              </w:rPr>
              <w:t>Starlight</w:t>
            </w:r>
            <w:r w:rsidRPr="0058042D">
              <w:rPr>
                <w:rFonts w:cstheme="minorHAnsi"/>
                <w:sz w:val="20"/>
                <w:szCs w:val="20"/>
              </w:rPr>
              <w:t xml:space="preserve"> 4th Class Combined Reading and Skills Book p.</w:t>
            </w:r>
            <w:r>
              <w:rPr>
                <w:rFonts w:cstheme="minorHAnsi"/>
                <w:sz w:val="20"/>
                <w:szCs w:val="20"/>
              </w:rPr>
              <w:t>23</w:t>
            </w:r>
            <w:r w:rsidRPr="0058042D">
              <w:rPr>
                <w:rFonts w:cstheme="minorHAnsi"/>
                <w:sz w:val="20"/>
                <w:szCs w:val="20"/>
              </w:rPr>
              <w:t xml:space="preserve"> and p.</w:t>
            </w:r>
            <w:r>
              <w:rPr>
                <w:rFonts w:cstheme="minorHAnsi"/>
                <w:sz w:val="20"/>
                <w:szCs w:val="20"/>
              </w:rPr>
              <w:t>29</w:t>
            </w:r>
            <w:r w:rsidRPr="0058042D">
              <w:rPr>
                <w:rFonts w:cstheme="minorHAnsi"/>
                <w:sz w:val="20"/>
                <w:szCs w:val="20"/>
              </w:rPr>
              <w:t>). Writing is differentiated by outcome.</w:t>
            </w:r>
          </w:p>
        </w:tc>
      </w:tr>
      <w:tr w:rsidR="00BF7F64" w:rsidRPr="00F820B4" w14:paraId="1A90C56B" w14:textId="77777777" w:rsidTr="00AE009A">
        <w:trPr>
          <w:trHeight w:val="353"/>
        </w:trPr>
        <w:tc>
          <w:tcPr>
            <w:tcW w:w="15014" w:type="dxa"/>
            <w:gridSpan w:val="7"/>
            <w:shd w:val="clear" w:color="auto" w:fill="F9ECA2" w:themeFill="accent3" w:themeFillTint="99"/>
          </w:tcPr>
          <w:p w14:paraId="03136831" w14:textId="77777777" w:rsidR="00BF7F64" w:rsidRPr="00F750E9" w:rsidRDefault="00BF7F64" w:rsidP="00BF7F64">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rPr>
            </w:pPr>
            <w:r w:rsidRPr="00F750E9">
              <w:rPr>
                <w:rFonts w:eastAsia="Times New Roman" w:cstheme="minorHAnsi"/>
                <w:b/>
                <w:bCs/>
                <w:color w:val="000000"/>
                <w:sz w:val="20"/>
                <w:szCs w:val="20"/>
              </w:rPr>
              <w:t>Integration</w:t>
            </w:r>
          </w:p>
        </w:tc>
      </w:tr>
      <w:tr w:rsidR="00BF7F64" w:rsidRPr="0019243A" w14:paraId="47341A37" w14:textId="77777777" w:rsidTr="00AE009A">
        <w:trPr>
          <w:trHeight w:val="744"/>
        </w:trPr>
        <w:tc>
          <w:tcPr>
            <w:tcW w:w="15014" w:type="dxa"/>
            <w:gridSpan w:val="7"/>
            <w:shd w:val="clear" w:color="auto" w:fill="FDF8E0" w:themeFill="accent3" w:themeFillTint="33"/>
          </w:tcPr>
          <w:p w14:paraId="08705D49" w14:textId="77777777" w:rsidR="00BF7F64" w:rsidRPr="00F750E9" w:rsidRDefault="00BF7F64" w:rsidP="00BF7F64">
            <w:pPr>
              <w:autoSpaceDE w:val="0"/>
              <w:autoSpaceDN w:val="0"/>
              <w:adjustRightInd w:val="0"/>
              <w:rPr>
                <w:rFonts w:ascii="ArchivoNarrow-Italic" w:hAnsi="ArchivoNarrow-Italic" w:cs="ArchivoNarrow-Italic"/>
                <w:i/>
                <w:iCs/>
                <w:sz w:val="20"/>
                <w:szCs w:val="20"/>
                <w:lang w:val="en-IE"/>
              </w:rPr>
            </w:pPr>
            <w:r w:rsidRPr="00F750E9">
              <w:rPr>
                <w:rFonts w:ascii="ArchivoNarrow-Italic" w:hAnsi="ArchivoNarrow-Italic" w:cs="ArchivoNarrow-Italic"/>
                <w:i/>
                <w:iCs/>
                <w:sz w:val="20"/>
                <w:szCs w:val="20"/>
                <w:lang w:val="en-IE"/>
              </w:rPr>
              <w:t>Visual Arts – Developing form in clay</w:t>
            </w:r>
          </w:p>
          <w:p w14:paraId="59B77BE8" w14:textId="77777777" w:rsidR="00BF7F64" w:rsidRPr="00F750E9" w:rsidRDefault="00BF7F64" w:rsidP="00BF7F64">
            <w:pPr>
              <w:autoSpaceDE w:val="0"/>
              <w:autoSpaceDN w:val="0"/>
              <w:adjustRightInd w:val="0"/>
              <w:rPr>
                <w:rFonts w:ascii="ArchivoNarrow-Regular" w:hAnsi="ArchivoNarrow-Regular" w:cs="ArchivoNarrow-Regular"/>
                <w:sz w:val="20"/>
                <w:szCs w:val="20"/>
                <w:lang w:val="en-IE"/>
              </w:rPr>
            </w:pPr>
            <w:r w:rsidRPr="00F750E9">
              <w:rPr>
                <w:rFonts w:ascii="ArchivoNarrow-Regular" w:hAnsi="ArchivoNarrow-Regular" w:cs="ArchivoNarrow-Regular"/>
                <w:sz w:val="20"/>
                <w:szCs w:val="20"/>
                <w:lang w:val="en-IE"/>
              </w:rPr>
              <w:t>Children make a clay or papier mâché model of a tall building they have visited or would like to visit.</w:t>
            </w:r>
          </w:p>
          <w:p w14:paraId="6F194A92" w14:textId="77777777" w:rsidR="00BF7F64" w:rsidRPr="00F750E9" w:rsidRDefault="00BF7F64" w:rsidP="00BF7F64">
            <w:pPr>
              <w:autoSpaceDE w:val="0"/>
              <w:autoSpaceDN w:val="0"/>
              <w:adjustRightInd w:val="0"/>
              <w:rPr>
                <w:rFonts w:ascii="ArchivoNarrow-Italic" w:hAnsi="ArchivoNarrow-Italic" w:cs="ArchivoNarrow-Italic"/>
                <w:i/>
                <w:iCs/>
                <w:sz w:val="20"/>
                <w:szCs w:val="20"/>
                <w:lang w:val="en-IE"/>
              </w:rPr>
            </w:pPr>
            <w:r w:rsidRPr="00F750E9">
              <w:rPr>
                <w:rFonts w:ascii="ArchivoNarrow-Italic" w:hAnsi="ArchivoNarrow-Italic" w:cs="ArchivoNarrow-Italic"/>
                <w:i/>
                <w:iCs/>
                <w:sz w:val="20"/>
                <w:szCs w:val="20"/>
                <w:lang w:val="en-IE"/>
              </w:rPr>
              <w:t>SESE – Science and Geography – Environmental awareness and care</w:t>
            </w:r>
          </w:p>
          <w:p w14:paraId="5A564E4F" w14:textId="2B760B1B" w:rsidR="00BF7F64" w:rsidRPr="00F750E9" w:rsidRDefault="00BF7F64" w:rsidP="00BF7F64">
            <w:pPr>
              <w:autoSpaceDE w:val="0"/>
              <w:autoSpaceDN w:val="0"/>
              <w:adjustRightInd w:val="0"/>
              <w:rPr>
                <w:rFonts w:ascii="ArchivoNarrow-Regular" w:hAnsi="ArchivoNarrow-Regular" w:cs="ArchivoNarrow-Regular"/>
                <w:sz w:val="20"/>
                <w:szCs w:val="20"/>
                <w:lang w:val="en-IE"/>
              </w:rPr>
            </w:pPr>
            <w:r w:rsidRPr="00F750E9">
              <w:rPr>
                <w:rFonts w:ascii="ArchivoNarrow-Regular" w:hAnsi="ArchivoNarrow-Regular" w:cs="ArchivoNarrow-Regular"/>
                <w:sz w:val="20"/>
                <w:szCs w:val="20"/>
                <w:lang w:val="en-IE"/>
              </w:rPr>
              <w:t xml:space="preserve">Children fi </w:t>
            </w:r>
            <w:proofErr w:type="spellStart"/>
            <w:r w:rsidRPr="00F750E9">
              <w:rPr>
                <w:rFonts w:ascii="ArchivoNarrow-Regular" w:hAnsi="ArchivoNarrow-Regular" w:cs="ArchivoNarrow-Regular"/>
                <w:sz w:val="20"/>
                <w:szCs w:val="20"/>
                <w:lang w:val="en-IE"/>
              </w:rPr>
              <w:t>nd</w:t>
            </w:r>
            <w:proofErr w:type="spellEnd"/>
            <w:r w:rsidRPr="00F750E9">
              <w:rPr>
                <w:rFonts w:ascii="ArchivoNarrow-Regular" w:hAnsi="ArchivoNarrow-Regular" w:cs="ArchivoNarrow-Regular"/>
                <w:sz w:val="20"/>
                <w:szCs w:val="20"/>
                <w:lang w:val="en-IE"/>
              </w:rPr>
              <w:t xml:space="preserve"> out more about one use of nanotechnology that has made a positive contribution to society (e.g. nanotechnology in medicine, or ‘green nanotechnology’ which aims to create more environmentally friendly materials).</w:t>
            </w:r>
          </w:p>
          <w:p w14:paraId="3C072376" w14:textId="77777777" w:rsidR="00BF7F64" w:rsidRPr="00F750E9" w:rsidRDefault="00BF7F64" w:rsidP="00BF7F64">
            <w:pPr>
              <w:autoSpaceDE w:val="0"/>
              <w:autoSpaceDN w:val="0"/>
              <w:adjustRightInd w:val="0"/>
              <w:rPr>
                <w:rFonts w:ascii="ArchivoNarrow-Italic" w:hAnsi="ArchivoNarrow-Italic" w:cs="ArchivoNarrow-Italic"/>
                <w:i/>
                <w:iCs/>
                <w:sz w:val="20"/>
                <w:szCs w:val="20"/>
                <w:lang w:val="en-IE"/>
              </w:rPr>
            </w:pPr>
            <w:r w:rsidRPr="00F750E9">
              <w:rPr>
                <w:rFonts w:ascii="ArchivoNarrow-Italic" w:hAnsi="ArchivoNarrow-Italic" w:cs="ArchivoNarrow-Italic"/>
                <w:i/>
                <w:iCs/>
                <w:sz w:val="20"/>
                <w:szCs w:val="20"/>
                <w:lang w:val="en-IE"/>
              </w:rPr>
              <w:t>Gaeilge</w:t>
            </w:r>
          </w:p>
          <w:p w14:paraId="78E83BE2" w14:textId="77777777" w:rsidR="00BF7F64" w:rsidRPr="00F750E9" w:rsidRDefault="00BF7F64" w:rsidP="00BF7F64">
            <w:pPr>
              <w:autoSpaceDE w:val="0"/>
              <w:autoSpaceDN w:val="0"/>
              <w:adjustRightInd w:val="0"/>
              <w:rPr>
                <w:rFonts w:ascii="ArchivoNarrow-Regular" w:hAnsi="ArchivoNarrow-Regular" w:cs="ArchivoNarrow-Regular"/>
                <w:sz w:val="20"/>
                <w:szCs w:val="20"/>
                <w:lang w:val="en-IE"/>
              </w:rPr>
            </w:pPr>
            <w:r w:rsidRPr="00F750E9">
              <w:rPr>
                <w:rFonts w:ascii="ArchivoNarrow-Regular" w:hAnsi="ArchivoNarrow-Regular" w:cs="ArchivoNarrow-Regular"/>
                <w:sz w:val="20"/>
                <w:szCs w:val="20"/>
                <w:lang w:val="en-IE"/>
              </w:rPr>
              <w:t xml:space="preserve">Review size words </w:t>
            </w:r>
            <w:r w:rsidRPr="00F750E9">
              <w:rPr>
                <w:rFonts w:ascii="ArchivoNarrow-Italic" w:hAnsi="ArchivoNarrow-Italic" w:cs="ArchivoNarrow-Italic"/>
                <w:i/>
                <w:iCs/>
                <w:sz w:val="20"/>
                <w:szCs w:val="20"/>
                <w:lang w:val="en-IE"/>
              </w:rPr>
              <w:t xml:space="preserve">as Gaeilge </w:t>
            </w:r>
            <w:r w:rsidRPr="00F750E9">
              <w:rPr>
                <w:rFonts w:ascii="ArchivoNarrow-Regular" w:hAnsi="ArchivoNarrow-Regular" w:cs="ArchivoNarrow-Regular"/>
                <w:sz w:val="20"/>
                <w:szCs w:val="20"/>
                <w:lang w:val="en-IE"/>
              </w:rPr>
              <w:t>(‘</w:t>
            </w:r>
            <w:proofErr w:type="spellStart"/>
            <w:r w:rsidRPr="00F750E9">
              <w:rPr>
                <w:rFonts w:ascii="ArchivoNarrow-Italic" w:hAnsi="ArchivoNarrow-Italic" w:cs="ArchivoNarrow-Italic"/>
                <w:i/>
                <w:iCs/>
                <w:sz w:val="20"/>
                <w:szCs w:val="20"/>
                <w:lang w:val="en-IE"/>
              </w:rPr>
              <w:t>mór</w:t>
            </w:r>
            <w:proofErr w:type="spellEnd"/>
            <w:r w:rsidRPr="00F750E9">
              <w:rPr>
                <w:rFonts w:ascii="ArchivoNarrow-Regular" w:hAnsi="ArchivoNarrow-Regular" w:cs="ArchivoNarrow-Regular"/>
                <w:sz w:val="20"/>
                <w:szCs w:val="20"/>
                <w:lang w:val="en-IE"/>
              </w:rPr>
              <w:t>’, ‘</w:t>
            </w:r>
            <w:r w:rsidRPr="00F750E9">
              <w:rPr>
                <w:rFonts w:ascii="ArchivoNarrow-Italic" w:hAnsi="ArchivoNarrow-Italic" w:cs="ArchivoNarrow-Italic"/>
                <w:i/>
                <w:iCs/>
                <w:sz w:val="20"/>
                <w:szCs w:val="20"/>
                <w:lang w:val="en-IE"/>
              </w:rPr>
              <w:t>an-</w:t>
            </w:r>
            <w:proofErr w:type="spellStart"/>
            <w:r w:rsidRPr="00F750E9">
              <w:rPr>
                <w:rFonts w:ascii="ArchivoNarrow-Italic" w:hAnsi="ArchivoNarrow-Italic" w:cs="ArchivoNarrow-Italic"/>
                <w:i/>
                <w:iCs/>
                <w:sz w:val="20"/>
                <w:szCs w:val="20"/>
                <w:lang w:val="en-IE"/>
              </w:rPr>
              <w:t>mhór</w:t>
            </w:r>
            <w:proofErr w:type="spellEnd"/>
            <w:r w:rsidRPr="00F750E9">
              <w:rPr>
                <w:rFonts w:ascii="ArchivoNarrow-Regular" w:hAnsi="ArchivoNarrow-Regular" w:cs="ArchivoNarrow-Regular"/>
                <w:sz w:val="20"/>
                <w:szCs w:val="20"/>
                <w:lang w:val="en-IE"/>
              </w:rPr>
              <w:t>’, ‘</w:t>
            </w:r>
            <w:proofErr w:type="spellStart"/>
            <w:r w:rsidRPr="00F750E9">
              <w:rPr>
                <w:rFonts w:ascii="ArchivoNarrow-Italic" w:hAnsi="ArchivoNarrow-Italic" w:cs="ArchivoNarrow-Italic"/>
                <w:i/>
                <w:iCs/>
                <w:sz w:val="20"/>
                <w:szCs w:val="20"/>
                <w:lang w:val="en-IE"/>
              </w:rPr>
              <w:t>rómhór</w:t>
            </w:r>
            <w:proofErr w:type="spellEnd"/>
            <w:r w:rsidRPr="00F750E9">
              <w:rPr>
                <w:rFonts w:ascii="ArchivoNarrow-Regular" w:hAnsi="ArchivoNarrow-Regular" w:cs="ArchivoNarrow-Regular"/>
                <w:sz w:val="20"/>
                <w:szCs w:val="20"/>
                <w:lang w:val="en-IE"/>
              </w:rPr>
              <w:t>’; ‘</w:t>
            </w:r>
            <w:proofErr w:type="spellStart"/>
            <w:r w:rsidRPr="00F750E9">
              <w:rPr>
                <w:rFonts w:ascii="ArchivoNarrow-Italic" w:hAnsi="ArchivoNarrow-Italic" w:cs="ArchivoNarrow-Italic"/>
                <w:i/>
                <w:iCs/>
                <w:sz w:val="20"/>
                <w:szCs w:val="20"/>
                <w:lang w:val="en-IE"/>
              </w:rPr>
              <w:t>ard</w:t>
            </w:r>
            <w:proofErr w:type="spellEnd"/>
            <w:r w:rsidRPr="00F750E9">
              <w:rPr>
                <w:rFonts w:ascii="ArchivoNarrow-Regular" w:hAnsi="ArchivoNarrow-Regular" w:cs="ArchivoNarrow-Regular"/>
                <w:sz w:val="20"/>
                <w:szCs w:val="20"/>
                <w:lang w:val="en-IE"/>
              </w:rPr>
              <w:t>’, ‘</w:t>
            </w:r>
            <w:proofErr w:type="spellStart"/>
            <w:r w:rsidRPr="00F750E9">
              <w:rPr>
                <w:rFonts w:ascii="ArchivoNarrow-Italic" w:hAnsi="ArchivoNarrow-Italic" w:cs="ArchivoNarrow-Italic"/>
                <w:i/>
                <w:iCs/>
                <w:sz w:val="20"/>
                <w:szCs w:val="20"/>
                <w:lang w:val="en-IE"/>
              </w:rPr>
              <w:t>fada</w:t>
            </w:r>
            <w:proofErr w:type="spellEnd"/>
            <w:r w:rsidRPr="00F750E9">
              <w:rPr>
                <w:rFonts w:ascii="ArchivoNarrow-Regular" w:hAnsi="ArchivoNarrow-Regular" w:cs="ArchivoNarrow-Regular"/>
                <w:sz w:val="20"/>
                <w:szCs w:val="20"/>
                <w:lang w:val="en-IE"/>
              </w:rPr>
              <w:t>’, ‘</w:t>
            </w:r>
            <w:proofErr w:type="spellStart"/>
            <w:r w:rsidRPr="00F750E9">
              <w:rPr>
                <w:rFonts w:ascii="ArchivoNarrow-Italic" w:hAnsi="ArchivoNarrow-Italic" w:cs="ArchivoNarrow-Italic"/>
                <w:i/>
                <w:iCs/>
                <w:sz w:val="20"/>
                <w:szCs w:val="20"/>
                <w:lang w:val="en-IE"/>
              </w:rPr>
              <w:t>beag</w:t>
            </w:r>
            <w:proofErr w:type="spellEnd"/>
            <w:r w:rsidRPr="00F750E9">
              <w:rPr>
                <w:rFonts w:ascii="ArchivoNarrow-Regular" w:hAnsi="ArchivoNarrow-Regular" w:cs="ArchivoNarrow-Regular"/>
                <w:sz w:val="20"/>
                <w:szCs w:val="20"/>
                <w:lang w:val="en-IE"/>
              </w:rPr>
              <w:t>’, ‘</w:t>
            </w:r>
            <w:proofErr w:type="spellStart"/>
            <w:r w:rsidRPr="00F750E9">
              <w:rPr>
                <w:rFonts w:ascii="ArchivoNarrow-Italic" w:hAnsi="ArchivoNarrow-Italic" w:cs="ArchivoNarrow-Italic"/>
                <w:i/>
                <w:iCs/>
                <w:sz w:val="20"/>
                <w:szCs w:val="20"/>
                <w:lang w:val="en-IE"/>
              </w:rPr>
              <w:t>íseal</w:t>
            </w:r>
            <w:proofErr w:type="spellEnd"/>
            <w:r w:rsidRPr="00F750E9">
              <w:rPr>
                <w:rFonts w:ascii="ArchivoNarrow-Regular" w:hAnsi="ArchivoNarrow-Regular" w:cs="ArchivoNarrow-Regular"/>
                <w:sz w:val="20"/>
                <w:szCs w:val="20"/>
                <w:lang w:val="en-IE"/>
              </w:rPr>
              <w:t>’, ‘</w:t>
            </w:r>
            <w:r w:rsidRPr="00F750E9">
              <w:rPr>
                <w:rFonts w:ascii="ArchivoNarrow-Italic" w:hAnsi="ArchivoNarrow-Italic" w:cs="ArchivoNarrow-Italic"/>
                <w:i/>
                <w:iCs/>
                <w:sz w:val="20"/>
                <w:szCs w:val="20"/>
                <w:lang w:val="en-IE"/>
              </w:rPr>
              <w:t>gear</w:t>
            </w:r>
            <w:r w:rsidRPr="00F750E9">
              <w:rPr>
                <w:rFonts w:ascii="ArchivoNarrow-Regular" w:hAnsi="ArchivoNarrow-Regular" w:cs="ArchivoNarrow-Regular"/>
                <w:sz w:val="20"/>
                <w:szCs w:val="20"/>
                <w:lang w:val="en-IE"/>
              </w:rPr>
              <w:t>’, etc.).</w:t>
            </w:r>
          </w:p>
          <w:p w14:paraId="2756C79A" w14:textId="004E3B07" w:rsidR="00BF7F64" w:rsidRPr="00F750E9" w:rsidRDefault="00BF7F64" w:rsidP="00BF7F64">
            <w:pPr>
              <w:autoSpaceDE w:val="0"/>
              <w:autoSpaceDN w:val="0"/>
              <w:adjustRightInd w:val="0"/>
              <w:rPr>
                <w:rFonts w:eastAsia="Times New Roman" w:cstheme="minorHAnsi"/>
                <w:b/>
                <w:bCs/>
                <w:color w:val="000000"/>
                <w:sz w:val="20"/>
                <w:szCs w:val="20"/>
                <w:lang w:val="pt-BR"/>
              </w:rPr>
            </w:pPr>
            <w:r w:rsidRPr="00F750E9">
              <w:rPr>
                <w:rFonts w:ascii="ArchivoNarrow-Regular" w:hAnsi="ArchivoNarrow-Regular" w:cs="ArchivoNarrow-Regular"/>
                <w:sz w:val="20"/>
                <w:szCs w:val="20"/>
                <w:lang w:val="pt-BR"/>
              </w:rPr>
              <w:t xml:space="preserve">Review comparatives </w:t>
            </w:r>
            <w:r w:rsidRPr="00F750E9">
              <w:rPr>
                <w:rFonts w:ascii="ArchivoNarrow-Italic" w:hAnsi="ArchivoNarrow-Italic" w:cs="ArchivoNarrow-Italic"/>
                <w:i/>
                <w:iCs/>
                <w:sz w:val="20"/>
                <w:szCs w:val="20"/>
                <w:lang w:val="pt-BR"/>
              </w:rPr>
              <w:t xml:space="preserve">as Gaeilge </w:t>
            </w:r>
            <w:r w:rsidRPr="00F750E9">
              <w:rPr>
                <w:rFonts w:ascii="ArchivoNarrow-Regular" w:hAnsi="ArchivoNarrow-Regular" w:cs="ArchivoNarrow-Regular"/>
                <w:sz w:val="20"/>
                <w:szCs w:val="20"/>
                <w:lang w:val="pt-BR"/>
              </w:rPr>
              <w:t>(‘</w:t>
            </w:r>
            <w:r w:rsidRPr="00F750E9">
              <w:rPr>
                <w:rFonts w:ascii="ArchivoNarrow-Italic" w:hAnsi="ArchivoNarrow-Italic" w:cs="ArchivoNarrow-Italic"/>
                <w:i/>
                <w:iCs/>
                <w:sz w:val="20"/>
                <w:szCs w:val="20"/>
                <w:lang w:val="pt-BR"/>
              </w:rPr>
              <w:t>mór</w:t>
            </w:r>
            <w:r w:rsidRPr="00F750E9">
              <w:rPr>
                <w:rFonts w:ascii="ArchivoNarrow-Regular" w:hAnsi="ArchivoNarrow-Regular" w:cs="ArchivoNarrow-Regular"/>
                <w:sz w:val="20"/>
                <w:szCs w:val="20"/>
                <w:lang w:val="pt-BR"/>
              </w:rPr>
              <w:t>’, ‘</w:t>
            </w:r>
            <w:r w:rsidRPr="00F750E9">
              <w:rPr>
                <w:rFonts w:ascii="ArchivoNarrow-Italic" w:hAnsi="ArchivoNarrow-Italic" w:cs="ArchivoNarrow-Italic"/>
                <w:i/>
                <w:iCs/>
                <w:sz w:val="20"/>
                <w:szCs w:val="20"/>
                <w:lang w:val="pt-BR"/>
              </w:rPr>
              <w:t>níos mó</w:t>
            </w:r>
            <w:r w:rsidRPr="00F750E9">
              <w:rPr>
                <w:rFonts w:ascii="ArchivoNarrow-Regular" w:hAnsi="ArchivoNarrow-Regular" w:cs="ArchivoNarrow-Regular"/>
                <w:sz w:val="20"/>
                <w:szCs w:val="20"/>
                <w:lang w:val="pt-BR"/>
              </w:rPr>
              <w:t>’, ‘</w:t>
            </w:r>
            <w:r w:rsidRPr="00F750E9">
              <w:rPr>
                <w:rFonts w:ascii="ArchivoNarrow-Italic" w:hAnsi="ArchivoNarrow-Italic" w:cs="ArchivoNarrow-Italic"/>
                <w:i/>
                <w:iCs/>
                <w:sz w:val="20"/>
                <w:szCs w:val="20"/>
                <w:lang w:val="pt-BR"/>
              </w:rPr>
              <w:t>beag</w:t>
            </w:r>
            <w:r w:rsidRPr="00F750E9">
              <w:rPr>
                <w:rFonts w:ascii="ArchivoNarrow-Regular" w:hAnsi="ArchivoNarrow-Regular" w:cs="ArchivoNarrow-Regular"/>
                <w:sz w:val="20"/>
                <w:szCs w:val="20"/>
                <w:lang w:val="pt-BR"/>
              </w:rPr>
              <w:t>’, ‘</w:t>
            </w:r>
            <w:r w:rsidRPr="00F750E9">
              <w:rPr>
                <w:rFonts w:ascii="ArchivoNarrow-Italic" w:hAnsi="ArchivoNarrow-Italic" w:cs="ArchivoNarrow-Italic"/>
                <w:i/>
                <w:iCs/>
                <w:sz w:val="20"/>
                <w:szCs w:val="20"/>
                <w:lang w:val="pt-BR"/>
              </w:rPr>
              <w:t>níos lú</w:t>
            </w:r>
            <w:r w:rsidRPr="00F750E9">
              <w:rPr>
                <w:rFonts w:ascii="ArchivoNarrow-Regular" w:hAnsi="ArchivoNarrow-Regular" w:cs="ArchivoNarrow-Regular"/>
                <w:sz w:val="20"/>
                <w:szCs w:val="20"/>
                <w:lang w:val="pt-BR"/>
              </w:rPr>
              <w:t>’, etc.).</w:t>
            </w:r>
          </w:p>
        </w:tc>
      </w:tr>
    </w:tbl>
    <w:p w14:paraId="596118B9" w14:textId="24BC5A07" w:rsidR="00AE009A" w:rsidRDefault="00AE009A" w:rsidP="0019243A">
      <w:pPr>
        <w:rPr>
          <w:lang w:val="en-GB"/>
        </w:rPr>
      </w:pPr>
      <w:bookmarkStart w:id="2" w:name="_GoBack"/>
      <w:bookmarkEnd w:id="1"/>
      <w:bookmarkEnd w:id="2"/>
    </w:p>
    <w:sectPr w:rsidR="00AE009A" w:rsidSect="00F820B4">
      <w:headerReference w:type="even" r:id="rId12"/>
      <w:headerReference w:type="default" r:id="rId13"/>
      <w:footerReference w:type="even" r:id="rId14"/>
      <w:headerReference w:type="first" r:id="rId15"/>
      <w:type w:val="continuous"/>
      <w:pgSz w:w="16840" w:h="11900" w:orient="landscape"/>
      <w:pgMar w:top="851" w:right="965" w:bottom="851" w:left="851" w:header="56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ABC1" w14:textId="77777777" w:rsidR="00BF7F64" w:rsidRDefault="00BF7F64" w:rsidP="00C93EDD">
      <w:r>
        <w:separator/>
      </w:r>
    </w:p>
  </w:endnote>
  <w:endnote w:type="continuationSeparator" w:id="0">
    <w:p w14:paraId="5D47C753" w14:textId="77777777" w:rsidR="00BF7F64" w:rsidRDefault="00BF7F64"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ArchivoNarrow-Italic">
    <w:altName w:val="Calibri"/>
    <w:panose1 w:val="00000000000000000000"/>
    <w:charset w:val="00"/>
    <w:family w:val="swiss"/>
    <w:notTrueType/>
    <w:pitch w:val="default"/>
    <w:sig w:usb0="00000003" w:usb1="00000000" w:usb2="00000000" w:usb3="00000000" w:csb0="00000001" w:csb1="00000000"/>
  </w:font>
  <w:font w:name="ArchivoNarrow-Regular">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4"/>
      <w:gridCol w:w="14420"/>
    </w:tblGrid>
    <w:tr w:rsidR="00BF7F64" w:rsidRPr="0025191F" w14:paraId="6C9C6942" w14:textId="77777777" w:rsidTr="002F4843">
      <w:tc>
        <w:tcPr>
          <w:tcW w:w="201" w:type="pct"/>
          <w:tcBorders>
            <w:bottom w:val="nil"/>
            <w:right w:val="single" w:sz="4" w:space="0" w:color="BFBFBF"/>
          </w:tcBorders>
        </w:tcPr>
        <w:p w14:paraId="674CB845" w14:textId="77777777" w:rsidR="00BF7F64" w:rsidRPr="002F4843" w:rsidRDefault="00BF7F64"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054614E6" w14:textId="77777777" w:rsidR="00BF7F64" w:rsidRPr="002F4843" w:rsidRDefault="0019243A"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BF7F64" w:rsidRPr="002F4843">
                <w:rPr>
                  <w:rFonts w:ascii="Calibri" w:hAnsi="Calibri"/>
                  <w:b/>
                  <w:bCs/>
                  <w:caps/>
                  <w:color w:val="00693E" w:themeColor="accent1"/>
                  <w:sz w:val="20"/>
                  <w:szCs w:val="20"/>
                </w:rPr>
                <w:t>Type the document title</w:t>
              </w:r>
            </w:sdtContent>
          </w:sdt>
        </w:p>
      </w:tc>
    </w:tr>
  </w:tbl>
  <w:p w14:paraId="477F0189" w14:textId="77777777" w:rsidR="00BF7F64" w:rsidRDefault="00BF7F64"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FBE9" w14:textId="77777777" w:rsidR="00BF7F64" w:rsidRDefault="00BF7F64" w:rsidP="00C93EDD">
      <w:r>
        <w:separator/>
      </w:r>
    </w:p>
  </w:footnote>
  <w:footnote w:type="continuationSeparator" w:id="0">
    <w:p w14:paraId="4EB83CE4" w14:textId="77777777" w:rsidR="00BF7F64" w:rsidRDefault="00BF7F64"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9260" w14:textId="77777777" w:rsidR="00BF7F64" w:rsidRDefault="00BF7F64" w:rsidP="00BB0D86">
    <w:pPr>
      <w:pStyle w:val="Header"/>
      <w:jc w:val="right"/>
    </w:pPr>
    <w:r>
      <w:rPr>
        <w:rFonts w:hint="eastAsia"/>
        <w:noProof/>
        <w:lang w:val="en-IE" w:eastAsia="en-IE"/>
      </w:rPr>
      <w:drawing>
        <wp:inline distT="0" distB="0" distL="0" distR="0" wp14:anchorId="41930B3C" wp14:editId="4122CE65">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944D" w14:textId="77777777" w:rsidR="00BF7F64" w:rsidRDefault="00BF7F64" w:rsidP="002F4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6704" w14:textId="77777777" w:rsidR="00BF7F64" w:rsidRPr="004D7AA1" w:rsidRDefault="00BF7F64" w:rsidP="00A8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A7"/>
    <w:multiLevelType w:val="hybridMultilevel"/>
    <w:tmpl w:val="153603E0"/>
    <w:lvl w:ilvl="0" w:tplc="997A5A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014729F9"/>
    <w:multiLevelType w:val="hybridMultilevel"/>
    <w:tmpl w:val="F594F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FB2742"/>
    <w:multiLevelType w:val="hybridMultilevel"/>
    <w:tmpl w:val="79820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B409D"/>
    <w:multiLevelType w:val="hybridMultilevel"/>
    <w:tmpl w:val="29C48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127412"/>
    <w:multiLevelType w:val="hybridMultilevel"/>
    <w:tmpl w:val="424CF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2B6D80"/>
    <w:multiLevelType w:val="hybridMultilevel"/>
    <w:tmpl w:val="3132B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8162B9"/>
    <w:multiLevelType w:val="hybridMultilevel"/>
    <w:tmpl w:val="256E7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883B6E"/>
    <w:multiLevelType w:val="hybridMultilevel"/>
    <w:tmpl w:val="61C0868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0F5D1289"/>
    <w:multiLevelType w:val="hybridMultilevel"/>
    <w:tmpl w:val="A2A6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611654"/>
    <w:multiLevelType w:val="hybridMultilevel"/>
    <w:tmpl w:val="ADAEA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8FC35FD"/>
    <w:multiLevelType w:val="hybridMultilevel"/>
    <w:tmpl w:val="E990D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2024422F"/>
    <w:multiLevelType w:val="hybridMultilevel"/>
    <w:tmpl w:val="7E502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289F0F6C"/>
    <w:multiLevelType w:val="hybridMultilevel"/>
    <w:tmpl w:val="BFC80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5E7100"/>
    <w:multiLevelType w:val="hybridMultilevel"/>
    <w:tmpl w:val="D21CF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C0727B"/>
    <w:multiLevelType w:val="hybridMultilevel"/>
    <w:tmpl w:val="37064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7F5475"/>
    <w:multiLevelType w:val="hybridMultilevel"/>
    <w:tmpl w:val="8C10C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9DB3C0A"/>
    <w:multiLevelType w:val="hybridMultilevel"/>
    <w:tmpl w:val="2E549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2"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38F781D"/>
    <w:multiLevelType w:val="hybridMultilevel"/>
    <w:tmpl w:val="782CB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5" w15:restartNumberingAfterBreak="0">
    <w:nsid w:val="492D0F01"/>
    <w:multiLevelType w:val="hybridMultilevel"/>
    <w:tmpl w:val="80862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4E4576F7"/>
    <w:multiLevelType w:val="hybridMultilevel"/>
    <w:tmpl w:val="54582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D03509"/>
    <w:multiLevelType w:val="hybridMultilevel"/>
    <w:tmpl w:val="BB6E1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527A98"/>
    <w:multiLevelType w:val="hybridMultilevel"/>
    <w:tmpl w:val="D4068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9D1F6C"/>
    <w:multiLevelType w:val="hybridMultilevel"/>
    <w:tmpl w:val="76CE38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67451FFE"/>
    <w:multiLevelType w:val="hybridMultilevel"/>
    <w:tmpl w:val="03F06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A022A0"/>
    <w:multiLevelType w:val="hybridMultilevel"/>
    <w:tmpl w:val="DE90C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594D54"/>
    <w:multiLevelType w:val="hybridMultilevel"/>
    <w:tmpl w:val="C9740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7A495E"/>
    <w:multiLevelType w:val="hybridMultilevel"/>
    <w:tmpl w:val="B038F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9" w15:restartNumberingAfterBreak="0">
    <w:nsid w:val="6E2435E3"/>
    <w:multiLevelType w:val="hybridMultilevel"/>
    <w:tmpl w:val="0128D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286494"/>
    <w:multiLevelType w:val="hybridMultilevel"/>
    <w:tmpl w:val="8FEAA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DE07AA"/>
    <w:multiLevelType w:val="hybridMultilevel"/>
    <w:tmpl w:val="80466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40068AE"/>
    <w:multiLevelType w:val="hybridMultilevel"/>
    <w:tmpl w:val="4C62A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267954"/>
    <w:multiLevelType w:val="hybridMultilevel"/>
    <w:tmpl w:val="B3288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5" w15:restartNumberingAfterBreak="0">
    <w:nsid w:val="7AFB3701"/>
    <w:multiLevelType w:val="hybridMultilevel"/>
    <w:tmpl w:val="D05CD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44"/>
  </w:num>
  <w:num w:numId="4">
    <w:abstractNumId w:val="38"/>
  </w:num>
  <w:num w:numId="5">
    <w:abstractNumId w:val="13"/>
  </w:num>
  <w:num w:numId="6">
    <w:abstractNumId w:val="21"/>
  </w:num>
  <w:num w:numId="7">
    <w:abstractNumId w:val="15"/>
  </w:num>
  <w:num w:numId="8">
    <w:abstractNumId w:val="24"/>
  </w:num>
  <w:num w:numId="9">
    <w:abstractNumId w:val="31"/>
  </w:num>
  <w:num w:numId="10">
    <w:abstractNumId w:val="1"/>
  </w:num>
  <w:num w:numId="11">
    <w:abstractNumId w:val="33"/>
  </w:num>
  <w:num w:numId="12">
    <w:abstractNumId w:val="32"/>
  </w:num>
  <w:num w:numId="13">
    <w:abstractNumId w:val="22"/>
  </w:num>
  <w:num w:numId="14">
    <w:abstractNumId w:val="0"/>
  </w:num>
  <w:num w:numId="15">
    <w:abstractNumId w:val="8"/>
  </w:num>
  <w:num w:numId="16">
    <w:abstractNumId w:val="35"/>
  </w:num>
  <w:num w:numId="17">
    <w:abstractNumId w:val="6"/>
  </w:num>
  <w:num w:numId="18">
    <w:abstractNumId w:val="34"/>
  </w:num>
  <w:num w:numId="19">
    <w:abstractNumId w:val="4"/>
  </w:num>
  <w:num w:numId="20">
    <w:abstractNumId w:val="27"/>
  </w:num>
  <w:num w:numId="21">
    <w:abstractNumId w:val="7"/>
  </w:num>
  <w:num w:numId="22">
    <w:abstractNumId w:val="12"/>
  </w:num>
  <w:num w:numId="23">
    <w:abstractNumId w:val="23"/>
  </w:num>
  <w:num w:numId="24">
    <w:abstractNumId w:val="41"/>
  </w:num>
  <w:num w:numId="25">
    <w:abstractNumId w:val="16"/>
  </w:num>
  <w:num w:numId="26">
    <w:abstractNumId w:val="39"/>
  </w:num>
  <w:num w:numId="27">
    <w:abstractNumId w:val="25"/>
  </w:num>
  <w:num w:numId="28">
    <w:abstractNumId w:val="36"/>
  </w:num>
  <w:num w:numId="29">
    <w:abstractNumId w:val="43"/>
  </w:num>
  <w:num w:numId="30">
    <w:abstractNumId w:val="19"/>
  </w:num>
  <w:num w:numId="31">
    <w:abstractNumId w:val="40"/>
  </w:num>
  <w:num w:numId="32">
    <w:abstractNumId w:val="3"/>
  </w:num>
  <w:num w:numId="33">
    <w:abstractNumId w:val="37"/>
  </w:num>
  <w:num w:numId="34">
    <w:abstractNumId w:val="18"/>
  </w:num>
  <w:num w:numId="35">
    <w:abstractNumId w:val="11"/>
  </w:num>
  <w:num w:numId="36">
    <w:abstractNumId w:val="17"/>
  </w:num>
  <w:num w:numId="37">
    <w:abstractNumId w:val="5"/>
  </w:num>
  <w:num w:numId="38">
    <w:abstractNumId w:val="10"/>
  </w:num>
  <w:num w:numId="39">
    <w:abstractNumId w:val="30"/>
  </w:num>
  <w:num w:numId="40">
    <w:abstractNumId w:val="14"/>
  </w:num>
  <w:num w:numId="41">
    <w:abstractNumId w:val="29"/>
  </w:num>
  <w:num w:numId="42">
    <w:abstractNumId w:val="45"/>
  </w:num>
  <w:num w:numId="43">
    <w:abstractNumId w:val="42"/>
  </w:num>
  <w:num w:numId="44">
    <w:abstractNumId w:val="28"/>
  </w:num>
  <w:num w:numId="45">
    <w:abstractNumId w:val="2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B4"/>
    <w:rsid w:val="00003115"/>
    <w:rsid w:val="00003F92"/>
    <w:rsid w:val="00020006"/>
    <w:rsid w:val="00036CD3"/>
    <w:rsid w:val="000701E6"/>
    <w:rsid w:val="00082869"/>
    <w:rsid w:val="00090F40"/>
    <w:rsid w:val="00091121"/>
    <w:rsid w:val="000A55B0"/>
    <w:rsid w:val="000B6E8E"/>
    <w:rsid w:val="000E7DB5"/>
    <w:rsid w:val="00102473"/>
    <w:rsid w:val="00135BB9"/>
    <w:rsid w:val="001367E4"/>
    <w:rsid w:val="00155F87"/>
    <w:rsid w:val="0016033E"/>
    <w:rsid w:val="001612D9"/>
    <w:rsid w:val="00163859"/>
    <w:rsid w:val="00164434"/>
    <w:rsid w:val="001662C4"/>
    <w:rsid w:val="00166F28"/>
    <w:rsid w:val="0019243A"/>
    <w:rsid w:val="001A194A"/>
    <w:rsid w:val="001C3CFC"/>
    <w:rsid w:val="001E755A"/>
    <w:rsid w:val="001F0CEE"/>
    <w:rsid w:val="001F6729"/>
    <w:rsid w:val="00205618"/>
    <w:rsid w:val="00205E1B"/>
    <w:rsid w:val="00237926"/>
    <w:rsid w:val="002448AA"/>
    <w:rsid w:val="002B206A"/>
    <w:rsid w:val="002B5C35"/>
    <w:rsid w:val="002C75E9"/>
    <w:rsid w:val="002E17A9"/>
    <w:rsid w:val="002F4843"/>
    <w:rsid w:val="00314EAB"/>
    <w:rsid w:val="003301C6"/>
    <w:rsid w:val="003614FF"/>
    <w:rsid w:val="003665A4"/>
    <w:rsid w:val="0037787E"/>
    <w:rsid w:val="003C5450"/>
    <w:rsid w:val="003C6E28"/>
    <w:rsid w:val="003D5397"/>
    <w:rsid w:val="003E44E4"/>
    <w:rsid w:val="003F0501"/>
    <w:rsid w:val="003F36DC"/>
    <w:rsid w:val="004214A4"/>
    <w:rsid w:val="00461D69"/>
    <w:rsid w:val="00487447"/>
    <w:rsid w:val="00490F01"/>
    <w:rsid w:val="0049538D"/>
    <w:rsid w:val="004A1470"/>
    <w:rsid w:val="004C2B3D"/>
    <w:rsid w:val="004C63E6"/>
    <w:rsid w:val="004D7AA1"/>
    <w:rsid w:val="004E6B63"/>
    <w:rsid w:val="004F7E86"/>
    <w:rsid w:val="005001A0"/>
    <w:rsid w:val="00506BBD"/>
    <w:rsid w:val="00513CC8"/>
    <w:rsid w:val="005205A7"/>
    <w:rsid w:val="0053368C"/>
    <w:rsid w:val="00577D63"/>
    <w:rsid w:val="0058042D"/>
    <w:rsid w:val="00580FB5"/>
    <w:rsid w:val="00586B9B"/>
    <w:rsid w:val="00591EEB"/>
    <w:rsid w:val="005A21C3"/>
    <w:rsid w:val="005C59BF"/>
    <w:rsid w:val="005E538C"/>
    <w:rsid w:val="00614435"/>
    <w:rsid w:val="006176DB"/>
    <w:rsid w:val="00652ECD"/>
    <w:rsid w:val="00653CED"/>
    <w:rsid w:val="00670BDA"/>
    <w:rsid w:val="0067711D"/>
    <w:rsid w:val="006A53C2"/>
    <w:rsid w:val="006B7B09"/>
    <w:rsid w:val="006C7198"/>
    <w:rsid w:val="006E261E"/>
    <w:rsid w:val="006E54D6"/>
    <w:rsid w:val="006F125E"/>
    <w:rsid w:val="006F56D7"/>
    <w:rsid w:val="0071199C"/>
    <w:rsid w:val="0072067D"/>
    <w:rsid w:val="00741018"/>
    <w:rsid w:val="007471E6"/>
    <w:rsid w:val="0076175C"/>
    <w:rsid w:val="00764469"/>
    <w:rsid w:val="00777F76"/>
    <w:rsid w:val="00784A30"/>
    <w:rsid w:val="007E6ECE"/>
    <w:rsid w:val="00803124"/>
    <w:rsid w:val="00805C78"/>
    <w:rsid w:val="00841930"/>
    <w:rsid w:val="00841A9D"/>
    <w:rsid w:val="008618D8"/>
    <w:rsid w:val="008635D1"/>
    <w:rsid w:val="00863D48"/>
    <w:rsid w:val="008A622A"/>
    <w:rsid w:val="008C5D57"/>
    <w:rsid w:val="008E4C95"/>
    <w:rsid w:val="008E64DD"/>
    <w:rsid w:val="008F53D4"/>
    <w:rsid w:val="008F5E89"/>
    <w:rsid w:val="00910C8B"/>
    <w:rsid w:val="00920E99"/>
    <w:rsid w:val="009217FC"/>
    <w:rsid w:val="0093089E"/>
    <w:rsid w:val="009332E6"/>
    <w:rsid w:val="00934D14"/>
    <w:rsid w:val="00945B87"/>
    <w:rsid w:val="00955B8A"/>
    <w:rsid w:val="00987FB0"/>
    <w:rsid w:val="0099540E"/>
    <w:rsid w:val="009A1167"/>
    <w:rsid w:val="009A4C83"/>
    <w:rsid w:val="009C1C9E"/>
    <w:rsid w:val="009F0F2E"/>
    <w:rsid w:val="009F3AAA"/>
    <w:rsid w:val="00A016B2"/>
    <w:rsid w:val="00A151EB"/>
    <w:rsid w:val="00A34AA0"/>
    <w:rsid w:val="00A41FD4"/>
    <w:rsid w:val="00A630F5"/>
    <w:rsid w:val="00A67EC2"/>
    <w:rsid w:val="00A74023"/>
    <w:rsid w:val="00A80850"/>
    <w:rsid w:val="00A836BD"/>
    <w:rsid w:val="00A85A21"/>
    <w:rsid w:val="00A85FC8"/>
    <w:rsid w:val="00A9488A"/>
    <w:rsid w:val="00A948AA"/>
    <w:rsid w:val="00AB2D9A"/>
    <w:rsid w:val="00AC2813"/>
    <w:rsid w:val="00AC64DB"/>
    <w:rsid w:val="00AD2D3D"/>
    <w:rsid w:val="00AD7925"/>
    <w:rsid w:val="00AE009A"/>
    <w:rsid w:val="00AF6590"/>
    <w:rsid w:val="00B115E3"/>
    <w:rsid w:val="00B32376"/>
    <w:rsid w:val="00B365D9"/>
    <w:rsid w:val="00B47C4C"/>
    <w:rsid w:val="00B5713D"/>
    <w:rsid w:val="00B9466C"/>
    <w:rsid w:val="00BB0D86"/>
    <w:rsid w:val="00BF0102"/>
    <w:rsid w:val="00BF7F64"/>
    <w:rsid w:val="00C11739"/>
    <w:rsid w:val="00C20D93"/>
    <w:rsid w:val="00C2140C"/>
    <w:rsid w:val="00C40074"/>
    <w:rsid w:val="00C45CFB"/>
    <w:rsid w:val="00C56339"/>
    <w:rsid w:val="00C70BAD"/>
    <w:rsid w:val="00C93EDD"/>
    <w:rsid w:val="00C94E08"/>
    <w:rsid w:val="00C94EA6"/>
    <w:rsid w:val="00CB029E"/>
    <w:rsid w:val="00CB389A"/>
    <w:rsid w:val="00CD6A2E"/>
    <w:rsid w:val="00D2271A"/>
    <w:rsid w:val="00D34E3D"/>
    <w:rsid w:val="00D3727B"/>
    <w:rsid w:val="00D90EE9"/>
    <w:rsid w:val="00DD51B1"/>
    <w:rsid w:val="00DE27D9"/>
    <w:rsid w:val="00E05B95"/>
    <w:rsid w:val="00E120FC"/>
    <w:rsid w:val="00E13D65"/>
    <w:rsid w:val="00E54F0A"/>
    <w:rsid w:val="00E6013E"/>
    <w:rsid w:val="00E63F13"/>
    <w:rsid w:val="00E6585B"/>
    <w:rsid w:val="00E846EE"/>
    <w:rsid w:val="00EE1C16"/>
    <w:rsid w:val="00EE7E48"/>
    <w:rsid w:val="00F22233"/>
    <w:rsid w:val="00F43CFB"/>
    <w:rsid w:val="00F601B1"/>
    <w:rsid w:val="00F6276F"/>
    <w:rsid w:val="00F67CEA"/>
    <w:rsid w:val="00F714BA"/>
    <w:rsid w:val="00F732C7"/>
    <w:rsid w:val="00F74BFE"/>
    <w:rsid w:val="00F750E9"/>
    <w:rsid w:val="00F820B4"/>
    <w:rsid w:val="00F902A9"/>
    <w:rsid w:val="00FA5C2D"/>
    <w:rsid w:val="00FB7A7F"/>
    <w:rsid w:val="00FC49D9"/>
    <w:rsid w:val="00FC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F54CB1C"/>
  <w14:defaultImageDpi w14:val="300"/>
  <w15:chartTrackingRefBased/>
  <w15:docId w15:val="{709C58AA-51D1-4DD6-B941-A136915D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AA"/>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F82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Normal"/>
    <w:uiPriority w:val="99"/>
    <w:rsid w:val="00237926"/>
    <w:pPr>
      <w:widowControl w:val="0"/>
      <w:suppressAutoHyphens/>
      <w:autoSpaceDE w:val="0"/>
      <w:autoSpaceDN w:val="0"/>
      <w:adjustRightInd w:val="0"/>
      <w:spacing w:line="260" w:lineRule="atLeast"/>
      <w:textAlignment w:val="center"/>
    </w:pPr>
    <w:rPr>
      <w:rFonts w:ascii="Times New Roman" w:eastAsia="Times New Roman" w:hAnsi="Times New Roman" w:cs="Times New Roman"/>
      <w:color w:val="000000"/>
      <w:szCs w:val="21"/>
    </w:rPr>
  </w:style>
  <w:style w:type="character" w:customStyle="1" w:styleId="ItalicCharacter">
    <w:name w:val="Italic Character"/>
    <w:uiPriority w:val="99"/>
    <w:rsid w:val="00741018"/>
    <w:rPr>
      <w:rFonts w:ascii="Times New Roman" w:hAnsi="Times New Roman" w:cs="Times New Roman" w:hint="default"/>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FAD767FD06B4DBD5FB1C2D87751C5" ma:contentTypeVersion="12" ma:contentTypeDescription="Create a new document." ma:contentTypeScope="" ma:versionID="9819b01b5cbdc71001f90782ae0e3518">
  <xsd:schema xmlns:xsd="http://www.w3.org/2001/XMLSchema" xmlns:xs="http://www.w3.org/2001/XMLSchema" xmlns:p="http://schemas.microsoft.com/office/2006/metadata/properties" xmlns:ns3="f493a36e-2f45-40c7-a1b4-c185fea12de6" xmlns:ns4="a2094839-fdf3-4009-b89b-a4ba2ce74150" targetNamespace="http://schemas.microsoft.com/office/2006/metadata/properties" ma:root="true" ma:fieldsID="cc36f08ab4eec245760b04db58436606" ns3:_="" ns4:_="">
    <xsd:import namespace="f493a36e-2f45-40c7-a1b4-c185fea12de6"/>
    <xsd:import namespace="a2094839-fdf3-4009-b89b-a4ba2ce74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a36e-2f45-40c7-a1b4-c185fea12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4839-fdf3-4009-b89b-a4ba2ce741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43A0-2B01-4870-BAAD-37A6D3454713}">
  <ds:schemaRefs>
    <ds:schemaRef ds:uri="http://schemas.openxmlformats.org/package/2006/metadata/core-properties"/>
    <ds:schemaRef ds:uri="f493a36e-2f45-40c7-a1b4-c185fea12de6"/>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www.w3.org/XML/1998/namespace"/>
    <ds:schemaRef ds:uri="a2094839-fdf3-4009-b89b-a4ba2ce74150"/>
    <ds:schemaRef ds:uri="http://schemas.microsoft.com/office/2006/metadata/properties"/>
  </ds:schemaRefs>
</ds:datastoreItem>
</file>

<file path=customXml/itemProps2.xml><?xml version="1.0" encoding="utf-8"?>
<ds:datastoreItem xmlns:ds="http://schemas.openxmlformats.org/officeDocument/2006/customXml" ds:itemID="{7A230A2E-269A-4B29-B9F3-384ED125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a36e-2f45-40c7-a1b4-c185fea12de6"/>
    <ds:schemaRef ds:uri="a2094839-fdf3-4009-b89b-a4ba2ce74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76A01-EED2-44AE-A3C4-3E9364449F2C}">
  <ds:schemaRefs>
    <ds:schemaRef ds:uri="http://schemas.microsoft.com/sharepoint/v3/contenttype/forms"/>
  </ds:schemaRefs>
</ds:datastoreItem>
</file>

<file path=customXml/itemProps4.xml><?xml version="1.0" encoding="utf-8"?>
<ds:datastoreItem xmlns:ds="http://schemas.openxmlformats.org/officeDocument/2006/customXml" ds:itemID="{85DB9C3A-0A93-48FB-A2A6-785AFE72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Kilduff</dc:creator>
  <cp:keywords/>
  <dc:description/>
  <cp:lastModifiedBy>Kerri Ward</cp:lastModifiedBy>
  <cp:revision>105</cp:revision>
  <cp:lastPrinted>2014-07-23T12:27:00Z</cp:lastPrinted>
  <dcterms:created xsi:type="dcterms:W3CDTF">2020-03-03T12:59:00Z</dcterms:created>
  <dcterms:modified xsi:type="dcterms:W3CDTF">2020-04-15T14:30:00Z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0x010100F46FAD767FD06B4DBD5FB1C2D87751C5</vt:lpwstr>
  </property>
</Properties>
</file>